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4184" w:rsidRDefault="005336B6" w:rsidP="008A11FB">
      <w:pPr>
        <w:jc w:val="center"/>
        <w:rPr>
          <w:rFonts w:ascii="Times New Roman" w:eastAsia="標楷體" w:hAnsi="Times New Roman"/>
          <w:sz w:val="32"/>
        </w:rPr>
      </w:pPr>
      <w:r w:rsidRPr="00655690">
        <w:rPr>
          <w:rFonts w:ascii="Times New Roman" w:eastAsia="標楷體" w:hAnsi="Times New Roman" w:hint="eastAsia"/>
          <w:sz w:val="32"/>
        </w:rPr>
        <w:t>新北市私立</w:t>
      </w:r>
      <w:r w:rsidR="007E0736">
        <w:rPr>
          <w:rFonts w:ascii="Times New Roman" w:eastAsia="標楷體" w:hAnsi="Times New Roman" w:hint="eastAsia"/>
          <w:sz w:val="32"/>
        </w:rPr>
        <w:t>中信高級中等學校</w:t>
      </w:r>
      <w:r w:rsidR="007E0736">
        <w:rPr>
          <w:rFonts w:ascii="Times New Roman" w:eastAsia="標楷體" w:hAnsi="Times New Roman" w:hint="eastAsia"/>
          <w:sz w:val="32"/>
        </w:rPr>
        <w:t xml:space="preserve"> </w:t>
      </w:r>
    </w:p>
    <w:p w:rsidR="008A11FB" w:rsidRDefault="007E0736" w:rsidP="008A11FB">
      <w:pPr>
        <w:jc w:val="center"/>
        <w:rPr>
          <w:rFonts w:ascii="Times New Roman" w:eastAsia="標楷體" w:hAnsi="Times New Roman"/>
          <w:sz w:val="32"/>
        </w:rPr>
      </w:pPr>
      <w:r>
        <w:rPr>
          <w:rFonts w:ascii="Times New Roman" w:eastAsia="標楷體" w:hAnsi="Times New Roman" w:hint="eastAsia"/>
          <w:sz w:val="32"/>
        </w:rPr>
        <w:t>學生</w:t>
      </w:r>
      <w:r w:rsidR="005336B6" w:rsidRPr="00655690">
        <w:rPr>
          <w:rFonts w:ascii="Times New Roman" w:eastAsia="標楷體" w:hAnsi="Times New Roman" w:hint="eastAsia"/>
          <w:sz w:val="32"/>
        </w:rPr>
        <w:t>服裝儀容檢查實施辦法</w:t>
      </w:r>
    </w:p>
    <w:p w:rsidR="008A11FB" w:rsidRPr="008A11FB" w:rsidRDefault="008A11FB" w:rsidP="008A11FB">
      <w:pPr>
        <w:spacing w:line="240" w:lineRule="exact"/>
        <w:jc w:val="right"/>
        <w:rPr>
          <w:rFonts w:ascii="Times New Roman" w:eastAsia="標楷體" w:hAnsi="Times New Roman"/>
          <w:sz w:val="20"/>
        </w:rPr>
      </w:pPr>
      <w:r>
        <w:rPr>
          <w:rFonts w:ascii="Times New Roman" w:eastAsia="標楷體" w:hAnsi="Times New Roman" w:hint="eastAsia"/>
          <w:sz w:val="20"/>
        </w:rPr>
        <w:t>103</w:t>
      </w:r>
      <w:r w:rsidRPr="008A11FB">
        <w:rPr>
          <w:rFonts w:ascii="Times New Roman" w:eastAsia="標楷體" w:hAnsi="Times New Roman" w:hint="eastAsia"/>
          <w:sz w:val="20"/>
        </w:rPr>
        <w:t>年</w:t>
      </w:r>
      <w:r w:rsidRPr="008A11FB">
        <w:rPr>
          <w:rFonts w:ascii="Times New Roman" w:eastAsia="標楷體" w:hAnsi="Times New Roman" w:hint="eastAsia"/>
          <w:sz w:val="20"/>
        </w:rPr>
        <w:t>4</w:t>
      </w:r>
      <w:r w:rsidRPr="008A11FB">
        <w:rPr>
          <w:rFonts w:ascii="Times New Roman" w:eastAsia="標楷體" w:hAnsi="Times New Roman" w:hint="eastAsia"/>
          <w:sz w:val="20"/>
        </w:rPr>
        <w:t>月</w:t>
      </w:r>
      <w:r w:rsidRPr="008A11FB">
        <w:rPr>
          <w:rFonts w:ascii="Times New Roman" w:eastAsia="標楷體" w:hAnsi="Times New Roman" w:hint="eastAsia"/>
          <w:sz w:val="20"/>
        </w:rPr>
        <w:t>07</w:t>
      </w:r>
      <w:r w:rsidRPr="008A11FB">
        <w:rPr>
          <w:rFonts w:ascii="Times New Roman" w:eastAsia="標楷體" w:hAnsi="Times New Roman" w:hint="eastAsia"/>
          <w:sz w:val="20"/>
        </w:rPr>
        <w:t>日修訂</w:t>
      </w:r>
    </w:p>
    <w:p w:rsidR="008A11FB" w:rsidRPr="008A11FB" w:rsidRDefault="008A11FB" w:rsidP="008A11FB">
      <w:pPr>
        <w:spacing w:line="240" w:lineRule="exact"/>
        <w:jc w:val="right"/>
        <w:rPr>
          <w:rFonts w:ascii="Times New Roman" w:eastAsia="標楷體" w:hAnsi="Times New Roman"/>
          <w:sz w:val="20"/>
        </w:rPr>
      </w:pPr>
      <w:r>
        <w:rPr>
          <w:rFonts w:ascii="Times New Roman" w:eastAsia="標楷體" w:hAnsi="Times New Roman" w:hint="eastAsia"/>
          <w:sz w:val="20"/>
        </w:rPr>
        <w:t>103</w:t>
      </w:r>
      <w:r w:rsidRPr="008A11FB">
        <w:rPr>
          <w:rFonts w:ascii="Times New Roman" w:eastAsia="標楷體" w:hAnsi="Times New Roman" w:hint="eastAsia"/>
          <w:sz w:val="20"/>
        </w:rPr>
        <w:t>年</w:t>
      </w:r>
      <w:r w:rsidRPr="008A11FB">
        <w:rPr>
          <w:rFonts w:ascii="Times New Roman" w:eastAsia="標楷體" w:hAnsi="Times New Roman" w:hint="eastAsia"/>
          <w:sz w:val="20"/>
        </w:rPr>
        <w:t>6</w:t>
      </w:r>
      <w:r w:rsidRPr="008A11FB">
        <w:rPr>
          <w:rFonts w:ascii="Times New Roman" w:eastAsia="標楷體" w:hAnsi="Times New Roman" w:hint="eastAsia"/>
          <w:sz w:val="20"/>
        </w:rPr>
        <w:t>月</w:t>
      </w:r>
      <w:r w:rsidRPr="008A11FB">
        <w:rPr>
          <w:rFonts w:ascii="Times New Roman" w:eastAsia="標楷體" w:hAnsi="Times New Roman" w:hint="eastAsia"/>
          <w:sz w:val="20"/>
        </w:rPr>
        <w:t>27</w:t>
      </w:r>
      <w:r w:rsidRPr="008A11FB">
        <w:rPr>
          <w:rFonts w:ascii="Times New Roman" w:eastAsia="標楷體" w:hAnsi="Times New Roman" w:hint="eastAsia"/>
          <w:sz w:val="20"/>
        </w:rPr>
        <w:t>日校務會議通過</w:t>
      </w:r>
    </w:p>
    <w:p w:rsidR="008A11FB" w:rsidRPr="008A11FB" w:rsidRDefault="008A11FB" w:rsidP="008A11FB">
      <w:pPr>
        <w:spacing w:line="240" w:lineRule="exact"/>
        <w:jc w:val="right"/>
        <w:rPr>
          <w:rFonts w:ascii="Times New Roman" w:eastAsia="標楷體" w:hAnsi="Times New Roman"/>
          <w:sz w:val="20"/>
        </w:rPr>
      </w:pPr>
      <w:r>
        <w:rPr>
          <w:rFonts w:ascii="Times New Roman" w:eastAsia="標楷體" w:hAnsi="Times New Roman" w:hint="eastAsia"/>
          <w:sz w:val="20"/>
        </w:rPr>
        <w:t>105</w:t>
      </w:r>
      <w:r w:rsidRPr="008A11FB">
        <w:rPr>
          <w:rFonts w:ascii="Times New Roman" w:eastAsia="標楷體" w:hAnsi="Times New Roman" w:hint="eastAsia"/>
          <w:sz w:val="20"/>
        </w:rPr>
        <w:t>年</w:t>
      </w:r>
      <w:r w:rsidRPr="008A11FB">
        <w:rPr>
          <w:rFonts w:ascii="Times New Roman" w:eastAsia="標楷體" w:hAnsi="Times New Roman" w:hint="eastAsia"/>
          <w:sz w:val="20"/>
        </w:rPr>
        <w:t>6</w:t>
      </w:r>
      <w:r w:rsidRPr="008A11FB">
        <w:rPr>
          <w:rFonts w:ascii="Times New Roman" w:eastAsia="標楷體" w:hAnsi="Times New Roman" w:hint="eastAsia"/>
          <w:sz w:val="20"/>
        </w:rPr>
        <w:t>月</w:t>
      </w:r>
      <w:r w:rsidRPr="008A11FB">
        <w:rPr>
          <w:rFonts w:ascii="Times New Roman" w:eastAsia="標楷體" w:hAnsi="Times New Roman" w:hint="eastAsia"/>
          <w:sz w:val="20"/>
        </w:rPr>
        <w:t>27</w:t>
      </w:r>
      <w:r w:rsidRPr="008A11FB">
        <w:rPr>
          <w:rFonts w:ascii="Times New Roman" w:eastAsia="標楷體" w:hAnsi="Times New Roman" w:hint="eastAsia"/>
          <w:sz w:val="20"/>
        </w:rPr>
        <w:t>日修訂</w:t>
      </w:r>
    </w:p>
    <w:p w:rsidR="008A11FB" w:rsidRPr="008A11FB" w:rsidRDefault="008A11FB" w:rsidP="008A11FB">
      <w:pPr>
        <w:spacing w:line="240" w:lineRule="exact"/>
        <w:jc w:val="right"/>
        <w:rPr>
          <w:rFonts w:ascii="Times New Roman" w:eastAsia="標楷體" w:hAnsi="Times New Roman"/>
          <w:sz w:val="20"/>
        </w:rPr>
      </w:pPr>
      <w:r>
        <w:rPr>
          <w:rFonts w:ascii="Times New Roman" w:eastAsia="標楷體" w:hAnsi="Times New Roman" w:hint="eastAsia"/>
          <w:sz w:val="20"/>
        </w:rPr>
        <w:t>105</w:t>
      </w:r>
      <w:r w:rsidRPr="008A11FB">
        <w:rPr>
          <w:rFonts w:ascii="Times New Roman" w:eastAsia="標楷體" w:hAnsi="Times New Roman" w:hint="eastAsia"/>
          <w:sz w:val="20"/>
        </w:rPr>
        <w:t>年</w:t>
      </w:r>
      <w:r w:rsidRPr="008A11FB">
        <w:rPr>
          <w:rFonts w:ascii="Times New Roman" w:eastAsia="標楷體" w:hAnsi="Times New Roman" w:hint="eastAsia"/>
          <w:sz w:val="20"/>
        </w:rPr>
        <w:t>6</w:t>
      </w:r>
      <w:r w:rsidRPr="008A11FB">
        <w:rPr>
          <w:rFonts w:ascii="Times New Roman" w:eastAsia="標楷體" w:hAnsi="Times New Roman" w:hint="eastAsia"/>
          <w:sz w:val="20"/>
        </w:rPr>
        <w:t>月</w:t>
      </w:r>
      <w:r w:rsidRPr="008A11FB">
        <w:rPr>
          <w:rFonts w:ascii="Times New Roman" w:eastAsia="標楷體" w:hAnsi="Times New Roman" w:hint="eastAsia"/>
          <w:sz w:val="20"/>
        </w:rPr>
        <w:t>30</w:t>
      </w:r>
      <w:r w:rsidRPr="008A11FB">
        <w:rPr>
          <w:rFonts w:ascii="Times New Roman" w:eastAsia="標楷體" w:hAnsi="Times New Roman" w:hint="eastAsia"/>
          <w:sz w:val="20"/>
        </w:rPr>
        <w:t>日校務會議通過</w:t>
      </w:r>
    </w:p>
    <w:p w:rsidR="008A11FB" w:rsidRPr="008A11FB" w:rsidRDefault="008A11FB" w:rsidP="008A11FB">
      <w:pPr>
        <w:spacing w:line="240" w:lineRule="exact"/>
        <w:jc w:val="right"/>
        <w:rPr>
          <w:rFonts w:ascii="Times New Roman" w:eastAsia="標楷體" w:hAnsi="Times New Roman"/>
          <w:sz w:val="20"/>
        </w:rPr>
      </w:pPr>
      <w:r>
        <w:rPr>
          <w:rFonts w:ascii="Times New Roman" w:eastAsia="標楷體" w:hAnsi="Times New Roman" w:hint="eastAsia"/>
          <w:sz w:val="20"/>
        </w:rPr>
        <w:t>108</w:t>
      </w:r>
      <w:r w:rsidRPr="008A11FB">
        <w:rPr>
          <w:rFonts w:ascii="Times New Roman" w:eastAsia="標楷體" w:hAnsi="Times New Roman" w:hint="eastAsia"/>
          <w:sz w:val="20"/>
        </w:rPr>
        <w:t>年</w:t>
      </w:r>
      <w:r w:rsidRPr="008A11FB">
        <w:rPr>
          <w:rFonts w:ascii="Times New Roman" w:eastAsia="標楷體" w:hAnsi="Times New Roman" w:hint="eastAsia"/>
          <w:sz w:val="20"/>
        </w:rPr>
        <w:t>9</w:t>
      </w:r>
      <w:r w:rsidRPr="008A11FB">
        <w:rPr>
          <w:rFonts w:ascii="Times New Roman" w:eastAsia="標楷體" w:hAnsi="Times New Roman" w:hint="eastAsia"/>
          <w:sz w:val="20"/>
        </w:rPr>
        <w:t>月</w:t>
      </w:r>
      <w:r w:rsidRPr="008A11FB">
        <w:rPr>
          <w:rFonts w:ascii="Times New Roman" w:eastAsia="標楷體" w:hAnsi="Times New Roman" w:hint="eastAsia"/>
          <w:sz w:val="20"/>
        </w:rPr>
        <w:t>17</w:t>
      </w:r>
      <w:r w:rsidRPr="008A11FB">
        <w:rPr>
          <w:rFonts w:ascii="Times New Roman" w:eastAsia="標楷體" w:hAnsi="Times New Roman" w:hint="eastAsia"/>
          <w:sz w:val="20"/>
        </w:rPr>
        <w:t>日服裝儀容委員會修訂通過</w:t>
      </w:r>
    </w:p>
    <w:p w:rsidR="008A11FB" w:rsidRDefault="008A11FB" w:rsidP="008A11FB">
      <w:pPr>
        <w:spacing w:line="240" w:lineRule="exact"/>
        <w:jc w:val="right"/>
        <w:rPr>
          <w:rFonts w:ascii="Times New Roman" w:eastAsia="標楷體" w:hAnsi="Times New Roman"/>
          <w:sz w:val="20"/>
        </w:rPr>
      </w:pPr>
      <w:r>
        <w:rPr>
          <w:rFonts w:ascii="Times New Roman" w:eastAsia="標楷體" w:hAnsi="Times New Roman" w:hint="eastAsia"/>
          <w:sz w:val="20"/>
        </w:rPr>
        <w:t>112</w:t>
      </w:r>
      <w:r w:rsidRPr="008A11FB">
        <w:rPr>
          <w:rFonts w:ascii="Times New Roman" w:eastAsia="標楷體" w:hAnsi="Times New Roman" w:hint="eastAsia"/>
          <w:sz w:val="20"/>
        </w:rPr>
        <w:t>年</w:t>
      </w:r>
      <w:r w:rsidRPr="008A11FB">
        <w:rPr>
          <w:rFonts w:ascii="Times New Roman" w:eastAsia="標楷體" w:hAnsi="Times New Roman" w:hint="eastAsia"/>
          <w:sz w:val="20"/>
        </w:rPr>
        <w:t>8</w:t>
      </w:r>
      <w:r w:rsidRPr="008A11FB">
        <w:rPr>
          <w:rFonts w:ascii="Times New Roman" w:eastAsia="標楷體" w:hAnsi="Times New Roman" w:hint="eastAsia"/>
          <w:sz w:val="20"/>
        </w:rPr>
        <w:t>月</w:t>
      </w:r>
      <w:r w:rsidRPr="008A11FB">
        <w:rPr>
          <w:rFonts w:ascii="Times New Roman" w:eastAsia="標楷體" w:hAnsi="Times New Roman" w:hint="eastAsia"/>
          <w:sz w:val="20"/>
        </w:rPr>
        <w:t>2</w:t>
      </w:r>
      <w:r w:rsidRPr="008A11FB">
        <w:rPr>
          <w:rFonts w:ascii="Times New Roman" w:eastAsia="標楷體" w:hAnsi="Times New Roman" w:hint="eastAsia"/>
          <w:sz w:val="20"/>
        </w:rPr>
        <w:t>日校務會議通過</w:t>
      </w:r>
    </w:p>
    <w:p w:rsidR="00966F09" w:rsidRPr="00966F09" w:rsidRDefault="00966F09" w:rsidP="008A11FB">
      <w:pPr>
        <w:spacing w:line="240" w:lineRule="exact"/>
        <w:jc w:val="right"/>
        <w:rPr>
          <w:rFonts w:ascii="Times New Roman" w:eastAsia="標楷體" w:hAnsi="Times New Roman"/>
          <w:sz w:val="20"/>
        </w:rPr>
      </w:pPr>
      <w:bookmarkStart w:id="0" w:name="_GoBack"/>
      <w:bookmarkEnd w:id="0"/>
    </w:p>
    <w:p w:rsidR="0018748C" w:rsidRPr="0018748C" w:rsidRDefault="004927C9" w:rsidP="007E0736">
      <w:pPr>
        <w:pStyle w:val="a3"/>
        <w:numPr>
          <w:ilvl w:val="0"/>
          <w:numId w:val="2"/>
        </w:numPr>
        <w:ind w:left="482" w:right="-58" w:hanging="482"/>
        <w:jc w:val="both"/>
        <w:rPr>
          <w:rFonts w:ascii="標楷體" w:eastAsia="標楷體" w:hAnsi="標楷體" w:cs="微軟正黑體"/>
          <w:color w:val="231F20"/>
        </w:rPr>
      </w:pPr>
      <w:r>
        <w:rPr>
          <w:rFonts w:ascii="Times New Roman" w:eastAsia="標楷體" w:hAnsi="Times New Roman" w:hint="eastAsia"/>
        </w:rPr>
        <w:t>目的：</w:t>
      </w:r>
      <w:r w:rsidRPr="00FF7989">
        <w:rPr>
          <w:rFonts w:ascii="標楷體" w:eastAsia="標楷體" w:hAnsi="標楷體" w:cs="微軟正黑體"/>
          <w:color w:val="231F20"/>
        </w:rPr>
        <w:t>輔導學生養成尚整潔、守紀律、愛榮譽的良好</w:t>
      </w:r>
      <w:r w:rsidR="00277AE4">
        <w:rPr>
          <w:rFonts w:ascii="標楷體" w:eastAsia="標楷體" w:hAnsi="標楷體" w:cs="微軟正黑體" w:hint="eastAsia"/>
          <w:color w:val="231F20"/>
        </w:rPr>
        <w:t>生活習慣，並促其從規律生活中，發揮朝氣蓬勃的活力。</w:t>
      </w:r>
    </w:p>
    <w:p w:rsidR="000053DA" w:rsidRDefault="0018748C" w:rsidP="007E0736">
      <w:pPr>
        <w:pStyle w:val="a3"/>
        <w:numPr>
          <w:ilvl w:val="0"/>
          <w:numId w:val="2"/>
        </w:numPr>
        <w:ind w:left="482" w:right="-58" w:hanging="482"/>
        <w:jc w:val="both"/>
        <w:rPr>
          <w:rFonts w:ascii="標楷體" w:eastAsia="標楷體" w:hAnsi="標楷體" w:cs="微軟正黑體"/>
          <w:color w:val="231F20"/>
        </w:rPr>
      </w:pPr>
      <w:r>
        <w:rPr>
          <w:rFonts w:ascii="標楷體" w:eastAsia="標楷體" w:hAnsi="標楷體" w:cs="微軟正黑體" w:hint="eastAsia"/>
          <w:color w:val="231F20"/>
        </w:rPr>
        <w:t>實施對象：本校全體學生。</w:t>
      </w:r>
    </w:p>
    <w:p w:rsidR="0018748C" w:rsidRDefault="0018748C" w:rsidP="007E0736">
      <w:pPr>
        <w:pStyle w:val="a3"/>
        <w:numPr>
          <w:ilvl w:val="0"/>
          <w:numId w:val="2"/>
        </w:numPr>
        <w:ind w:left="482" w:right="-58" w:hanging="482"/>
        <w:jc w:val="both"/>
        <w:rPr>
          <w:rFonts w:ascii="標楷體" w:eastAsia="標楷體" w:hAnsi="標楷體" w:cs="微軟正黑體"/>
          <w:color w:val="231F20"/>
        </w:rPr>
      </w:pPr>
      <w:r>
        <w:rPr>
          <w:rFonts w:ascii="標楷體" w:eastAsia="標楷體" w:hAnsi="標楷體" w:cs="微軟正黑體" w:hint="eastAsia"/>
          <w:color w:val="231F20"/>
        </w:rPr>
        <w:t>執行檢查單位由導師協同，生輔組執行。</w:t>
      </w:r>
    </w:p>
    <w:p w:rsidR="0018748C" w:rsidRDefault="0018748C" w:rsidP="007E0736">
      <w:pPr>
        <w:pStyle w:val="a3"/>
        <w:numPr>
          <w:ilvl w:val="0"/>
          <w:numId w:val="2"/>
        </w:numPr>
        <w:ind w:left="482" w:right="-58" w:hanging="482"/>
        <w:jc w:val="both"/>
        <w:rPr>
          <w:rFonts w:ascii="標楷體" w:eastAsia="標楷體" w:hAnsi="標楷體" w:cs="微軟正黑體"/>
          <w:color w:val="231F20"/>
        </w:rPr>
      </w:pPr>
      <w:r>
        <w:rPr>
          <w:rFonts w:ascii="標楷體" w:eastAsia="標楷體" w:hAnsi="標楷體" w:cs="微軟正黑體" w:hint="eastAsia"/>
          <w:color w:val="231F20"/>
        </w:rPr>
        <w:t>服裝儀容規定：</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教導學生對個人髮式自主管理正確觀念，學習對自己行為和學校整體榮譽負起責任。</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不以學生髮式作為懲處理由，或以不友善方式及不合理之要求處理，以理性溝通和個別輔導方式進行引導，以營造友善的健康校園。</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不可留指甲、塗指甲油，指甲要適時修剪，保持乾淨。</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除社團活動檔天，其餘上課日不可帶耳環（包含非透明色耳棒）、戒指、手鐲、項鍊、有色隱形眼鏡、瞳孔放大片等各式飾品；不可刺青及化妝。</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color w:val="231F20"/>
          <w:szCs w:val="20"/>
        </w:rPr>
        <w:t>不可將校服披掛在肩上或將褲管捲起。</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color w:val="231F20"/>
          <w:szCs w:val="20"/>
        </w:rPr>
        <w:t>嚴禁擅自修改校服款式，如將校服褲管改窄等。</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穿著制服與體育服，需以整齊、乾淨美觀為原則。標準如下:</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制服</w:t>
      </w:r>
      <w:r w:rsidR="007E0736" w:rsidRPr="007E0736">
        <w:rPr>
          <w:rFonts w:ascii="標楷體" w:eastAsia="標楷體" w:hAnsi="標楷體" w:cs="微軟正黑體" w:hint="eastAsia"/>
          <w:color w:val="231F20"/>
          <w:szCs w:val="20"/>
        </w:rPr>
        <w:t>：</w:t>
      </w:r>
      <w:r w:rsidRPr="007E0736">
        <w:rPr>
          <w:rFonts w:ascii="標楷體" w:eastAsia="標楷體" w:hAnsi="標楷體" w:cs="微軟正黑體" w:hint="eastAsia"/>
          <w:color w:val="231F20"/>
          <w:szCs w:val="20"/>
        </w:rPr>
        <w:t xml:space="preserve">每週三制服日(週會)須穿著西裝褲搭配黑皮鞋及襯衫，並繫領帶與皮帶。                    </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體育服</w:t>
      </w:r>
      <w:r w:rsidR="007E0736" w:rsidRPr="007E0736">
        <w:rPr>
          <w:rFonts w:ascii="標楷體" w:eastAsia="標楷體" w:hAnsi="標楷體" w:cs="微軟正黑體" w:hint="eastAsia"/>
          <w:color w:val="231F20"/>
          <w:szCs w:val="20"/>
        </w:rPr>
        <w:t>：</w:t>
      </w:r>
      <w:r w:rsidRPr="007E0736">
        <w:rPr>
          <w:rFonts w:ascii="標楷體" w:eastAsia="標楷體" w:hAnsi="標楷體" w:cs="微軟正黑體" w:hint="eastAsia"/>
          <w:color w:val="231F20"/>
          <w:szCs w:val="20"/>
        </w:rPr>
        <w:t xml:space="preserve">除每週三外，進入校門需統一穿著長袖運動服搭配運動長褲及白色為底的球鞋為主，校內可依自行對天氣感受換穿學校運動短褲。  </w:t>
      </w:r>
    </w:p>
    <w:p w:rsidR="0018748C" w:rsidRPr="007E0736" w:rsidRDefault="0018748C" w:rsidP="007E0736">
      <w:pPr>
        <w:pStyle w:val="a9"/>
        <w:numPr>
          <w:ilvl w:val="0"/>
          <w:numId w:val="8"/>
        </w:numPr>
        <w:ind w:leftChars="0" w:left="851" w:hanging="567"/>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經常保持服裝儀容整潔，鈕扣脫落或衣服破損需縫修，不穿奇裝異服、棒球裝。</w:t>
      </w:r>
    </w:p>
    <w:p w:rsidR="0018748C" w:rsidRPr="007E0736" w:rsidRDefault="0018748C" w:rsidP="007E0736">
      <w:pPr>
        <w:pStyle w:val="a9"/>
        <w:numPr>
          <w:ilvl w:val="0"/>
          <w:numId w:val="8"/>
        </w:numPr>
        <w:tabs>
          <w:tab w:val="left" w:pos="1134"/>
        </w:tabs>
        <w:ind w:leftChars="0" w:left="851" w:hanging="567"/>
        <w:rPr>
          <w:rFonts w:ascii="標楷體" w:eastAsia="標楷體" w:hAnsi="標楷體" w:cs="微軟正黑體"/>
          <w:color w:val="231F20"/>
          <w:szCs w:val="20"/>
          <w:specVanish/>
        </w:rPr>
      </w:pPr>
      <w:r w:rsidRPr="007E0736">
        <w:rPr>
          <w:rFonts w:ascii="標楷體" w:eastAsia="標楷體" w:hAnsi="標楷體" w:cs="微軟正黑體" w:hint="eastAsia"/>
          <w:color w:val="231F20"/>
          <w:szCs w:val="20"/>
        </w:rPr>
        <w:t>制服必須依規定繡學號，避免衣物遺失請於內側寫上姓名。</w:t>
      </w:r>
    </w:p>
    <w:p w:rsidR="0092304B" w:rsidRPr="007E0736" w:rsidRDefault="0092304B" w:rsidP="007E0736">
      <w:pPr>
        <w:pStyle w:val="a9"/>
        <w:numPr>
          <w:ilvl w:val="0"/>
          <w:numId w:val="8"/>
        </w:numPr>
        <w:tabs>
          <w:tab w:val="left" w:pos="1134"/>
        </w:tabs>
        <w:ind w:leftChars="0" w:left="1134" w:hanging="850"/>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考量天氣變化及學生個別特殊需求，校內進出學校開放加穿保暖衣物（便服外套、帽T、毛線衣、圍巾等），即個人外加衣物，必須內著校服。無法辨識校服者，進學校必須主動出示及刷驗可供辨識之在學學生證。</w:t>
      </w:r>
    </w:p>
    <w:p w:rsidR="0018748C" w:rsidRPr="007E0736" w:rsidRDefault="0092304B" w:rsidP="007E0736">
      <w:pPr>
        <w:pStyle w:val="a9"/>
        <w:numPr>
          <w:ilvl w:val="0"/>
          <w:numId w:val="8"/>
        </w:numPr>
        <w:tabs>
          <w:tab w:val="left" w:pos="1134"/>
        </w:tabs>
        <w:ind w:leftChars="0" w:left="1134" w:hanging="850"/>
        <w:rPr>
          <w:rFonts w:ascii="標楷體" w:eastAsia="標楷體" w:hAnsi="標楷體" w:cs="微軟正黑體"/>
          <w:color w:val="231F20"/>
          <w:szCs w:val="20"/>
          <w:specVanish/>
        </w:rPr>
      </w:pPr>
      <w:r w:rsidRPr="007E0736">
        <w:rPr>
          <w:rFonts w:ascii="標楷體" w:eastAsia="標楷體" w:hAnsi="標楷體" w:cs="微軟正黑體" w:hint="eastAsia"/>
          <w:color w:val="231F20"/>
          <w:szCs w:val="20"/>
        </w:rPr>
        <w:t>每日攜帶學校制式書包上學，書包必須保持購買之原狀，不得塗鴉，如遇個人物品過多時，可以開放單獨背個人樣式之背包/便包進入校門。</w:t>
      </w:r>
    </w:p>
    <w:p w:rsidR="007E0736" w:rsidRDefault="0092304B" w:rsidP="007E0736">
      <w:pPr>
        <w:pStyle w:val="a9"/>
        <w:numPr>
          <w:ilvl w:val="0"/>
          <w:numId w:val="8"/>
        </w:numPr>
        <w:tabs>
          <w:tab w:val="left" w:pos="1134"/>
        </w:tabs>
        <w:ind w:leftChars="0" w:left="1134" w:hanging="850"/>
        <w:rPr>
          <w:rFonts w:ascii="標楷體" w:eastAsia="標楷體" w:hAnsi="標楷體" w:cs="微軟正黑體"/>
          <w:color w:val="231F20"/>
          <w:szCs w:val="20"/>
        </w:rPr>
      </w:pPr>
      <w:r w:rsidRPr="007E0736">
        <w:rPr>
          <w:rFonts w:ascii="標楷體" w:eastAsia="標楷體" w:hAnsi="標楷體" w:cs="微軟正黑體" w:hint="eastAsia"/>
          <w:color w:val="231F20"/>
          <w:szCs w:val="20"/>
        </w:rPr>
        <w:lastRenderedPageBreak/>
        <w:t>著制服時須穿著皮鞋，並繫腰帶，上衣紮至褲內，另於週會時須加打領帶。</w:t>
      </w:r>
    </w:p>
    <w:p w:rsidR="0092304B" w:rsidRPr="007E0736" w:rsidRDefault="0092304B" w:rsidP="007E0736">
      <w:pPr>
        <w:pStyle w:val="a9"/>
        <w:numPr>
          <w:ilvl w:val="0"/>
          <w:numId w:val="8"/>
        </w:numPr>
        <w:tabs>
          <w:tab w:val="left" w:pos="1134"/>
        </w:tabs>
        <w:ind w:leftChars="0" w:left="1134" w:hanging="850"/>
        <w:rPr>
          <w:rFonts w:ascii="標楷體" w:eastAsia="標楷體" w:hAnsi="標楷體" w:cs="微軟正黑體"/>
          <w:color w:val="231F20"/>
          <w:szCs w:val="20"/>
        </w:rPr>
      </w:pPr>
      <w:r w:rsidRPr="007E0736">
        <w:rPr>
          <w:rFonts w:ascii="標楷體" w:eastAsia="標楷體" w:hAnsi="標楷體" w:cs="微軟正黑體" w:hint="eastAsia"/>
          <w:color w:val="231F20"/>
          <w:szCs w:val="20"/>
        </w:rPr>
        <w:t>遇有社團課當日，校內開放上衣穿著學校認可之社服，「學校認可之社服」應為本校正式核准成立之社團，經社團指導老師及社員共同決議後，送學務處審核同意。</w:t>
      </w:r>
    </w:p>
    <w:p w:rsidR="0018748C" w:rsidRPr="0092304B" w:rsidRDefault="0092304B" w:rsidP="007E0736">
      <w:pPr>
        <w:pStyle w:val="a9"/>
        <w:numPr>
          <w:ilvl w:val="0"/>
          <w:numId w:val="2"/>
        </w:numPr>
        <w:ind w:leftChars="0" w:right="-58"/>
        <w:jc w:val="both"/>
        <w:rPr>
          <w:rFonts w:ascii="標楷體" w:eastAsia="標楷體" w:hAnsi="標楷體" w:cs="微軟正黑體"/>
          <w:color w:val="231F20"/>
        </w:rPr>
      </w:pPr>
      <w:r w:rsidRPr="00FF7989">
        <w:rPr>
          <w:rFonts w:ascii="標楷體" w:eastAsia="標楷體" w:hAnsi="標楷體" w:cs="微軟正黑體"/>
          <w:w w:val="110"/>
        </w:rPr>
        <w:t>檢查週期及方式：</w:t>
      </w:r>
    </w:p>
    <w:p w:rsidR="0092304B" w:rsidRPr="0092304B" w:rsidRDefault="0092304B" w:rsidP="007E0736">
      <w:pPr>
        <w:pStyle w:val="a9"/>
        <w:numPr>
          <w:ilvl w:val="0"/>
          <w:numId w:val="6"/>
        </w:numPr>
        <w:ind w:leftChars="0" w:right="-58"/>
        <w:jc w:val="both"/>
        <w:rPr>
          <w:rFonts w:ascii="標楷體" w:eastAsia="標楷體" w:hAnsi="標楷體" w:cs="微軟正黑體"/>
          <w:color w:val="231F20"/>
        </w:rPr>
      </w:pPr>
      <w:r w:rsidRPr="0092304B">
        <w:rPr>
          <w:rFonts w:ascii="標楷體" w:eastAsia="標楷體" w:hAnsi="標楷體" w:cs="微軟正黑體" w:hint="eastAsia"/>
          <w:color w:val="231F20"/>
        </w:rPr>
        <w:t>服裝儀容定期檢查為每隔五週檢查一次，遇段考或特殊狀況時，服儀檢查可視狀況順延一週。</w:t>
      </w:r>
    </w:p>
    <w:p w:rsidR="0092304B" w:rsidRPr="0092304B" w:rsidRDefault="0092304B" w:rsidP="007E0736">
      <w:pPr>
        <w:pStyle w:val="a9"/>
        <w:numPr>
          <w:ilvl w:val="0"/>
          <w:numId w:val="6"/>
        </w:numPr>
        <w:ind w:leftChars="0" w:right="-58"/>
        <w:jc w:val="both"/>
        <w:rPr>
          <w:rFonts w:ascii="標楷體" w:eastAsia="標楷體" w:hAnsi="標楷體" w:cs="微軟正黑體"/>
          <w:color w:val="231F20"/>
        </w:rPr>
      </w:pPr>
      <w:r w:rsidRPr="0092304B">
        <w:rPr>
          <w:rFonts w:ascii="標楷體" w:eastAsia="標楷體" w:hAnsi="標楷體" w:cs="微軟正黑體" w:hint="eastAsia"/>
          <w:color w:val="231F20"/>
        </w:rPr>
        <w:t>週一由導師檢查後，不合格學生除通知家長外並於週三之前複檢，複檢仍不合格者登載於服裝儀容檢查登記表送至學務處(高中部送至生輔組：國中部送至生教組)彙整。</w:t>
      </w:r>
    </w:p>
    <w:p w:rsidR="0092304B" w:rsidRPr="0092304B" w:rsidRDefault="0092304B" w:rsidP="007E0736">
      <w:pPr>
        <w:pStyle w:val="a9"/>
        <w:numPr>
          <w:ilvl w:val="0"/>
          <w:numId w:val="6"/>
        </w:numPr>
        <w:ind w:leftChars="0" w:right="-58"/>
        <w:jc w:val="both"/>
        <w:rPr>
          <w:rFonts w:ascii="標楷體" w:eastAsia="標楷體" w:hAnsi="標楷體" w:cs="微軟正黑體"/>
          <w:color w:val="231F20"/>
        </w:rPr>
      </w:pPr>
      <w:r w:rsidRPr="0092304B">
        <w:rPr>
          <w:rFonts w:ascii="標楷體" w:eastAsia="標楷體" w:hAnsi="標楷體" w:cs="微軟正黑體" w:hint="eastAsia"/>
          <w:color w:val="231F20"/>
        </w:rPr>
        <w:t>學務處列管後將通知學生主動複檢，複檢至通過為止。</w:t>
      </w:r>
    </w:p>
    <w:p w:rsidR="0092304B" w:rsidRPr="0092304B" w:rsidRDefault="0092304B" w:rsidP="007E0736">
      <w:pPr>
        <w:pStyle w:val="a9"/>
        <w:numPr>
          <w:ilvl w:val="0"/>
          <w:numId w:val="6"/>
        </w:numPr>
        <w:ind w:leftChars="0" w:right="-58"/>
        <w:jc w:val="both"/>
        <w:rPr>
          <w:rFonts w:ascii="標楷體" w:eastAsia="標楷體" w:hAnsi="標楷體" w:cs="微軟正黑體"/>
          <w:color w:val="231F20"/>
        </w:rPr>
      </w:pPr>
      <w:r w:rsidRPr="0092304B">
        <w:rPr>
          <w:rFonts w:ascii="標楷體" w:eastAsia="標楷體" w:hAnsi="標楷體" w:cs="微軟正黑體" w:hint="eastAsia"/>
          <w:color w:val="231F20"/>
        </w:rPr>
        <w:t>平時利用升旗、集會、上、放學及上、下課間實施不定期檢查，對服儀不符合規定者，予以登記並複檢至通過為止。</w:t>
      </w:r>
    </w:p>
    <w:p w:rsidR="0092304B" w:rsidRPr="0092304B" w:rsidRDefault="0092304B" w:rsidP="007E0736">
      <w:pPr>
        <w:pStyle w:val="a9"/>
        <w:numPr>
          <w:ilvl w:val="0"/>
          <w:numId w:val="6"/>
        </w:numPr>
        <w:ind w:leftChars="0" w:right="-58"/>
        <w:jc w:val="both"/>
        <w:rPr>
          <w:rFonts w:ascii="標楷體" w:eastAsia="標楷體" w:hAnsi="標楷體" w:cs="微軟正黑體"/>
          <w:color w:val="231F20"/>
        </w:rPr>
      </w:pPr>
      <w:r w:rsidRPr="0092304B">
        <w:rPr>
          <w:rFonts w:ascii="標楷體" w:eastAsia="標楷體" w:hAnsi="標楷體" w:cs="微軟正黑體" w:hint="eastAsia"/>
          <w:color w:val="231F20"/>
        </w:rPr>
        <w:t>服裝儀容不符合規定者，登記列入並依相關規定予以輔導改進。</w:t>
      </w:r>
    </w:p>
    <w:p w:rsidR="0092304B" w:rsidRPr="0092304B" w:rsidRDefault="0092304B" w:rsidP="007E0736">
      <w:pPr>
        <w:pStyle w:val="a9"/>
        <w:numPr>
          <w:ilvl w:val="0"/>
          <w:numId w:val="2"/>
        </w:numPr>
        <w:ind w:leftChars="0" w:right="-58"/>
        <w:jc w:val="both"/>
        <w:rPr>
          <w:rFonts w:ascii="標楷體" w:eastAsia="標楷體" w:hAnsi="標楷體" w:cs="微軟正黑體"/>
          <w:color w:val="231F20"/>
        </w:rPr>
      </w:pPr>
      <w:r w:rsidRPr="0092304B">
        <w:rPr>
          <w:rFonts w:ascii="標楷體" w:eastAsia="標楷體" w:hAnsi="標楷體" w:cs="微軟正黑體" w:hint="eastAsia"/>
          <w:color w:val="231F20"/>
        </w:rPr>
        <w:t>本辦法經</w:t>
      </w:r>
      <w:r w:rsidR="007E0736" w:rsidRPr="007E0736">
        <w:rPr>
          <w:rFonts w:ascii="標楷體" w:eastAsia="標楷體" w:hAnsi="標楷體" w:cs="微軟正黑體" w:hint="eastAsia"/>
          <w:color w:val="FF0000"/>
        </w:rPr>
        <w:t>校務會議</w:t>
      </w:r>
      <w:r w:rsidRPr="0092304B">
        <w:rPr>
          <w:rFonts w:ascii="標楷體" w:eastAsia="標楷體" w:hAnsi="標楷體" w:cs="微軟正黑體" w:hint="eastAsia"/>
          <w:color w:val="231F20"/>
        </w:rPr>
        <w:t>通過後，呈報校長公佈並實施，修正時亦同。</w:t>
      </w:r>
    </w:p>
    <w:p w:rsidR="0092304B" w:rsidRPr="0092304B" w:rsidRDefault="0092304B" w:rsidP="007E0736">
      <w:pPr>
        <w:ind w:right="-58"/>
        <w:jc w:val="both"/>
        <w:rPr>
          <w:rFonts w:ascii="標楷體" w:eastAsia="標楷體" w:hAnsi="標楷體" w:cs="微軟正黑體"/>
          <w:color w:val="231F20"/>
        </w:rPr>
      </w:pPr>
    </w:p>
    <w:sectPr w:rsidR="0092304B" w:rsidRPr="0092304B" w:rsidSect="008A11F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D1A" w:rsidRDefault="00512D1A" w:rsidP="0018748C">
      <w:r>
        <w:separator/>
      </w:r>
    </w:p>
  </w:endnote>
  <w:endnote w:type="continuationSeparator" w:id="0">
    <w:p w:rsidR="00512D1A" w:rsidRDefault="00512D1A" w:rsidP="00187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D1A" w:rsidRDefault="00512D1A" w:rsidP="0018748C">
      <w:r>
        <w:separator/>
      </w:r>
    </w:p>
  </w:footnote>
  <w:footnote w:type="continuationSeparator" w:id="0">
    <w:p w:rsidR="00512D1A" w:rsidRDefault="00512D1A" w:rsidP="001874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E647C"/>
    <w:multiLevelType w:val="hybridMultilevel"/>
    <w:tmpl w:val="3B2A431A"/>
    <w:lvl w:ilvl="0" w:tplc="04090015">
      <w:start w:val="1"/>
      <w:numFmt w:val="taiwaneseCountingThousand"/>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EE2460"/>
    <w:multiLevelType w:val="hybridMultilevel"/>
    <w:tmpl w:val="59E07AA8"/>
    <w:lvl w:ilvl="0" w:tplc="04090015">
      <w:start w:val="1"/>
      <w:numFmt w:val="taiwaneseCountingThousand"/>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B55ACF"/>
    <w:multiLevelType w:val="hybridMultilevel"/>
    <w:tmpl w:val="0C5C78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991FE6"/>
    <w:multiLevelType w:val="hybridMultilevel"/>
    <w:tmpl w:val="CB700CD0"/>
    <w:lvl w:ilvl="0" w:tplc="0409000F">
      <w:start w:val="1"/>
      <w:numFmt w:val="decimal"/>
      <w:lvlText w:val="%1."/>
      <w:lvlJc w:val="left"/>
      <w:pPr>
        <w:ind w:left="7800" w:hanging="480"/>
      </w:pPr>
    </w:lvl>
    <w:lvl w:ilvl="1" w:tplc="04090019" w:tentative="1">
      <w:start w:val="1"/>
      <w:numFmt w:val="ideographTraditional"/>
      <w:lvlText w:val="%2、"/>
      <w:lvlJc w:val="left"/>
      <w:pPr>
        <w:ind w:left="8280" w:hanging="480"/>
      </w:pPr>
    </w:lvl>
    <w:lvl w:ilvl="2" w:tplc="0409001B" w:tentative="1">
      <w:start w:val="1"/>
      <w:numFmt w:val="lowerRoman"/>
      <w:lvlText w:val="%3."/>
      <w:lvlJc w:val="right"/>
      <w:pPr>
        <w:ind w:left="8760" w:hanging="480"/>
      </w:pPr>
    </w:lvl>
    <w:lvl w:ilvl="3" w:tplc="0409000F" w:tentative="1">
      <w:start w:val="1"/>
      <w:numFmt w:val="decimal"/>
      <w:lvlText w:val="%4."/>
      <w:lvlJc w:val="left"/>
      <w:pPr>
        <w:ind w:left="9240" w:hanging="480"/>
      </w:pPr>
    </w:lvl>
    <w:lvl w:ilvl="4" w:tplc="04090019" w:tentative="1">
      <w:start w:val="1"/>
      <w:numFmt w:val="ideographTraditional"/>
      <w:lvlText w:val="%5、"/>
      <w:lvlJc w:val="left"/>
      <w:pPr>
        <w:ind w:left="9720" w:hanging="480"/>
      </w:pPr>
    </w:lvl>
    <w:lvl w:ilvl="5" w:tplc="0409001B" w:tentative="1">
      <w:start w:val="1"/>
      <w:numFmt w:val="lowerRoman"/>
      <w:lvlText w:val="%6."/>
      <w:lvlJc w:val="right"/>
      <w:pPr>
        <w:ind w:left="10200" w:hanging="480"/>
      </w:pPr>
    </w:lvl>
    <w:lvl w:ilvl="6" w:tplc="0409000F" w:tentative="1">
      <w:start w:val="1"/>
      <w:numFmt w:val="decimal"/>
      <w:lvlText w:val="%7."/>
      <w:lvlJc w:val="left"/>
      <w:pPr>
        <w:ind w:left="10680" w:hanging="480"/>
      </w:pPr>
    </w:lvl>
    <w:lvl w:ilvl="7" w:tplc="04090019" w:tentative="1">
      <w:start w:val="1"/>
      <w:numFmt w:val="ideographTraditional"/>
      <w:lvlText w:val="%8、"/>
      <w:lvlJc w:val="left"/>
      <w:pPr>
        <w:ind w:left="11160" w:hanging="480"/>
      </w:pPr>
    </w:lvl>
    <w:lvl w:ilvl="8" w:tplc="0409001B" w:tentative="1">
      <w:start w:val="1"/>
      <w:numFmt w:val="lowerRoman"/>
      <w:lvlText w:val="%9."/>
      <w:lvlJc w:val="right"/>
      <w:pPr>
        <w:ind w:left="11640" w:hanging="480"/>
      </w:pPr>
    </w:lvl>
  </w:abstractNum>
  <w:abstractNum w:abstractNumId="4" w15:restartNumberingAfterBreak="0">
    <w:nsid w:val="31E85EBE"/>
    <w:multiLevelType w:val="hybridMultilevel"/>
    <w:tmpl w:val="CAE444BA"/>
    <w:lvl w:ilvl="0" w:tplc="6C2069B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D393B50"/>
    <w:multiLevelType w:val="hybridMultilevel"/>
    <w:tmpl w:val="416880B8"/>
    <w:lvl w:ilvl="0" w:tplc="08F62AF6">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 w15:restartNumberingAfterBreak="0">
    <w:nsid w:val="64AA257D"/>
    <w:multiLevelType w:val="hybridMultilevel"/>
    <w:tmpl w:val="95C2D430"/>
    <w:lvl w:ilvl="0" w:tplc="6C2069B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948365B"/>
    <w:multiLevelType w:val="hybridMultilevel"/>
    <w:tmpl w:val="DABC1200"/>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
  </w:num>
  <w:num w:numId="2">
    <w:abstractNumId w:val="0"/>
  </w:num>
  <w:num w:numId="3">
    <w:abstractNumId w:val="5"/>
  </w:num>
  <w:num w:numId="4">
    <w:abstractNumId w:val="3"/>
  </w:num>
  <w:num w:numId="5">
    <w:abstractNumId w:val="1"/>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6B6"/>
    <w:rsid w:val="000053DA"/>
    <w:rsid w:val="00051002"/>
    <w:rsid w:val="001101BF"/>
    <w:rsid w:val="0018748C"/>
    <w:rsid w:val="001C78B8"/>
    <w:rsid w:val="00277AE4"/>
    <w:rsid w:val="00375297"/>
    <w:rsid w:val="003E01AB"/>
    <w:rsid w:val="004927C9"/>
    <w:rsid w:val="004D19C2"/>
    <w:rsid w:val="00512D1A"/>
    <w:rsid w:val="005336B6"/>
    <w:rsid w:val="00655690"/>
    <w:rsid w:val="007E0736"/>
    <w:rsid w:val="008A11FB"/>
    <w:rsid w:val="0092304B"/>
    <w:rsid w:val="00966F09"/>
    <w:rsid w:val="009979B0"/>
    <w:rsid w:val="00A54184"/>
    <w:rsid w:val="00C473B1"/>
    <w:rsid w:val="00C62686"/>
    <w:rsid w:val="00C66522"/>
    <w:rsid w:val="00E91693"/>
    <w:rsid w:val="00F571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AC892C0-EBF5-4D3A-9459-5577AE0C6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655690"/>
    <w:rPr>
      <w:rFonts w:ascii="細明體" w:eastAsia="細明體" w:hAnsi="Courier New" w:cs="Times New Roman"/>
      <w:szCs w:val="20"/>
    </w:rPr>
  </w:style>
  <w:style w:type="character" w:customStyle="1" w:styleId="a4">
    <w:name w:val="純文字 字元"/>
    <w:basedOn w:val="a0"/>
    <w:link w:val="a3"/>
    <w:rsid w:val="00655690"/>
    <w:rPr>
      <w:rFonts w:ascii="細明體" w:eastAsia="細明體" w:hAnsi="Courier New" w:cs="Times New Roman"/>
      <w:szCs w:val="20"/>
    </w:rPr>
  </w:style>
  <w:style w:type="paragraph" w:styleId="a5">
    <w:name w:val="header"/>
    <w:basedOn w:val="a"/>
    <w:link w:val="a6"/>
    <w:uiPriority w:val="99"/>
    <w:unhideWhenUsed/>
    <w:rsid w:val="0018748C"/>
    <w:pPr>
      <w:tabs>
        <w:tab w:val="center" w:pos="4153"/>
        <w:tab w:val="right" w:pos="8306"/>
      </w:tabs>
      <w:snapToGrid w:val="0"/>
    </w:pPr>
    <w:rPr>
      <w:sz w:val="20"/>
      <w:szCs w:val="20"/>
    </w:rPr>
  </w:style>
  <w:style w:type="character" w:customStyle="1" w:styleId="a6">
    <w:name w:val="頁首 字元"/>
    <w:basedOn w:val="a0"/>
    <w:link w:val="a5"/>
    <w:uiPriority w:val="99"/>
    <w:rsid w:val="0018748C"/>
    <w:rPr>
      <w:sz w:val="20"/>
      <w:szCs w:val="20"/>
    </w:rPr>
  </w:style>
  <w:style w:type="paragraph" w:styleId="a7">
    <w:name w:val="footer"/>
    <w:basedOn w:val="a"/>
    <w:link w:val="a8"/>
    <w:uiPriority w:val="99"/>
    <w:unhideWhenUsed/>
    <w:rsid w:val="0018748C"/>
    <w:pPr>
      <w:tabs>
        <w:tab w:val="center" w:pos="4153"/>
        <w:tab w:val="right" w:pos="8306"/>
      </w:tabs>
      <w:snapToGrid w:val="0"/>
    </w:pPr>
    <w:rPr>
      <w:sz w:val="20"/>
      <w:szCs w:val="20"/>
    </w:rPr>
  </w:style>
  <w:style w:type="character" w:customStyle="1" w:styleId="a8">
    <w:name w:val="頁尾 字元"/>
    <w:basedOn w:val="a0"/>
    <w:link w:val="a7"/>
    <w:uiPriority w:val="99"/>
    <w:rsid w:val="0018748C"/>
    <w:rPr>
      <w:sz w:val="20"/>
      <w:szCs w:val="20"/>
    </w:rPr>
  </w:style>
  <w:style w:type="paragraph" w:styleId="a9">
    <w:name w:val="List Paragraph"/>
    <w:basedOn w:val="a"/>
    <w:uiPriority w:val="34"/>
    <w:qFormat/>
    <w:rsid w:val="0092304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83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2</Pages>
  <Words>175</Words>
  <Characters>1002</Characters>
  <Application>Microsoft Office Word</Application>
  <DocSecurity>0</DocSecurity>
  <Lines>8</Lines>
  <Paragraphs>2</Paragraphs>
  <ScaleCrop>false</ScaleCrop>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10</cp:revision>
  <dcterms:created xsi:type="dcterms:W3CDTF">2024-10-18T01:08:00Z</dcterms:created>
  <dcterms:modified xsi:type="dcterms:W3CDTF">2024-10-28T07:11:00Z</dcterms:modified>
</cp:coreProperties>
</file>