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942" w:rsidRDefault="001257D0" w:rsidP="001257D0">
      <w:pPr>
        <w:jc w:val="center"/>
        <w:rPr>
          <w:rFonts w:ascii="Times New Roman" w:eastAsia="標楷體" w:hAnsi="Times New Roman"/>
          <w:sz w:val="32"/>
        </w:rPr>
      </w:pPr>
      <w:r w:rsidRPr="001257D0">
        <w:rPr>
          <w:rFonts w:ascii="Times New Roman" w:eastAsia="標楷體" w:hAnsi="Times New Roman" w:hint="eastAsia"/>
          <w:sz w:val="32"/>
        </w:rPr>
        <w:t>新北市私立</w:t>
      </w:r>
      <w:r w:rsidR="00536734">
        <w:rPr>
          <w:rFonts w:ascii="Times New Roman" w:eastAsia="標楷體" w:hAnsi="Times New Roman" w:hint="eastAsia"/>
          <w:sz w:val="32"/>
        </w:rPr>
        <w:t>中信高級中等學校</w:t>
      </w:r>
      <w:r w:rsidR="00F6682E">
        <w:rPr>
          <w:rFonts w:ascii="Times New Roman" w:eastAsia="標楷體" w:hAnsi="Times New Roman" w:hint="eastAsia"/>
          <w:sz w:val="32"/>
        </w:rPr>
        <w:t>銷</w:t>
      </w:r>
      <w:r w:rsidRPr="001257D0">
        <w:rPr>
          <w:rFonts w:ascii="Times New Roman" w:eastAsia="標楷體" w:hAnsi="Times New Roman" w:hint="eastAsia"/>
          <w:sz w:val="32"/>
        </w:rPr>
        <w:t>(</w:t>
      </w:r>
      <w:r w:rsidRPr="001257D0">
        <w:rPr>
          <w:rFonts w:ascii="Times New Roman" w:eastAsia="標楷體" w:hAnsi="Times New Roman" w:hint="eastAsia"/>
          <w:sz w:val="32"/>
        </w:rPr>
        <w:t>改</w:t>
      </w:r>
      <w:r w:rsidRPr="001257D0">
        <w:rPr>
          <w:rFonts w:ascii="Times New Roman" w:eastAsia="標楷體" w:hAnsi="Times New Roman" w:hint="eastAsia"/>
          <w:sz w:val="32"/>
        </w:rPr>
        <w:t>)</w:t>
      </w:r>
      <w:r w:rsidRPr="001257D0">
        <w:rPr>
          <w:rFonts w:ascii="Times New Roman" w:eastAsia="標楷體" w:hAnsi="Times New Roman" w:hint="eastAsia"/>
          <w:sz w:val="32"/>
        </w:rPr>
        <w:t>過輔導實施辦法</w:t>
      </w:r>
    </w:p>
    <w:p w:rsidR="001257D0" w:rsidRDefault="001257D0" w:rsidP="001257D0">
      <w:pPr>
        <w:spacing w:line="240" w:lineRule="exact"/>
        <w:jc w:val="right"/>
        <w:rPr>
          <w:rFonts w:ascii="Times New Roman" w:eastAsia="標楷體" w:hAnsi="Times New Roman"/>
          <w:sz w:val="18"/>
          <w:szCs w:val="18"/>
        </w:rPr>
      </w:pPr>
      <w:r>
        <w:rPr>
          <w:rFonts w:ascii="Times New Roman" w:eastAsia="標楷體" w:hAnsi="Times New Roman" w:hint="eastAsia"/>
          <w:sz w:val="18"/>
          <w:szCs w:val="18"/>
        </w:rPr>
        <w:t>89</w:t>
      </w:r>
      <w:r>
        <w:rPr>
          <w:rFonts w:ascii="Times New Roman" w:eastAsia="標楷體" w:hAnsi="Times New Roman" w:hint="eastAsia"/>
          <w:sz w:val="18"/>
          <w:szCs w:val="18"/>
        </w:rPr>
        <w:t>年</w:t>
      </w:r>
      <w:r>
        <w:rPr>
          <w:rFonts w:ascii="Times New Roman" w:eastAsia="標楷體" w:hAnsi="Times New Roman" w:hint="eastAsia"/>
          <w:sz w:val="18"/>
          <w:szCs w:val="18"/>
        </w:rPr>
        <w:t>5</w:t>
      </w:r>
      <w:r>
        <w:rPr>
          <w:rFonts w:ascii="Times New Roman" w:eastAsia="標楷體" w:hAnsi="Times New Roman" w:hint="eastAsia"/>
          <w:sz w:val="18"/>
          <w:szCs w:val="18"/>
        </w:rPr>
        <w:t>月</w:t>
      </w:r>
      <w:r>
        <w:rPr>
          <w:rFonts w:ascii="Times New Roman" w:eastAsia="標楷體" w:hAnsi="Times New Roman" w:hint="eastAsia"/>
          <w:sz w:val="18"/>
          <w:szCs w:val="18"/>
        </w:rPr>
        <w:t>3</w:t>
      </w:r>
      <w:r>
        <w:rPr>
          <w:rFonts w:ascii="Times New Roman" w:eastAsia="標楷體" w:hAnsi="Times New Roman" w:hint="eastAsia"/>
          <w:sz w:val="18"/>
          <w:szCs w:val="18"/>
        </w:rPr>
        <w:t>日制定實施</w:t>
      </w:r>
    </w:p>
    <w:p w:rsidR="001257D0" w:rsidRDefault="001257D0" w:rsidP="001257D0">
      <w:pPr>
        <w:spacing w:line="240" w:lineRule="exact"/>
        <w:jc w:val="right"/>
        <w:rPr>
          <w:rFonts w:ascii="Times New Roman" w:eastAsia="標楷體" w:hAnsi="Times New Roman"/>
          <w:sz w:val="18"/>
          <w:szCs w:val="18"/>
        </w:rPr>
      </w:pPr>
      <w:r>
        <w:rPr>
          <w:rFonts w:ascii="Times New Roman" w:eastAsia="標楷體" w:hAnsi="Times New Roman" w:hint="eastAsia"/>
          <w:sz w:val="18"/>
          <w:szCs w:val="18"/>
        </w:rPr>
        <w:t>101</w:t>
      </w:r>
      <w:r>
        <w:rPr>
          <w:rFonts w:ascii="Times New Roman" w:eastAsia="標楷體" w:hAnsi="Times New Roman" w:hint="eastAsia"/>
          <w:sz w:val="18"/>
          <w:szCs w:val="18"/>
        </w:rPr>
        <w:t>年</w:t>
      </w:r>
      <w:r>
        <w:rPr>
          <w:rFonts w:ascii="Times New Roman" w:eastAsia="標楷體" w:hAnsi="Times New Roman" w:hint="eastAsia"/>
          <w:sz w:val="18"/>
          <w:szCs w:val="18"/>
        </w:rPr>
        <w:t>7</w:t>
      </w:r>
      <w:r>
        <w:rPr>
          <w:rFonts w:ascii="Times New Roman" w:eastAsia="標楷體" w:hAnsi="Times New Roman" w:hint="eastAsia"/>
          <w:sz w:val="18"/>
          <w:szCs w:val="18"/>
        </w:rPr>
        <w:t>月</w:t>
      </w:r>
      <w:r>
        <w:rPr>
          <w:rFonts w:ascii="Times New Roman" w:eastAsia="標楷體" w:hAnsi="Times New Roman" w:hint="eastAsia"/>
          <w:sz w:val="18"/>
          <w:szCs w:val="18"/>
        </w:rPr>
        <w:t>25</w:t>
      </w:r>
      <w:r>
        <w:rPr>
          <w:rFonts w:ascii="Times New Roman" w:eastAsia="標楷體" w:hAnsi="Times New Roman" w:hint="eastAsia"/>
          <w:sz w:val="18"/>
          <w:szCs w:val="18"/>
        </w:rPr>
        <w:t>日修訂</w:t>
      </w:r>
    </w:p>
    <w:p w:rsidR="001257D0" w:rsidRDefault="001257D0" w:rsidP="001257D0">
      <w:pPr>
        <w:spacing w:line="240" w:lineRule="exact"/>
        <w:jc w:val="right"/>
        <w:rPr>
          <w:rFonts w:ascii="Times New Roman" w:eastAsia="標楷體" w:hAnsi="Times New Roman"/>
          <w:sz w:val="18"/>
          <w:szCs w:val="18"/>
        </w:rPr>
      </w:pPr>
      <w:r>
        <w:rPr>
          <w:rFonts w:ascii="Times New Roman" w:eastAsia="標楷體" w:hAnsi="Times New Roman" w:hint="eastAsia"/>
          <w:sz w:val="18"/>
          <w:szCs w:val="18"/>
        </w:rPr>
        <w:t>106</w:t>
      </w:r>
      <w:r>
        <w:rPr>
          <w:rFonts w:ascii="Times New Roman" w:eastAsia="標楷體" w:hAnsi="Times New Roman" w:hint="eastAsia"/>
          <w:sz w:val="18"/>
          <w:szCs w:val="18"/>
        </w:rPr>
        <w:t>年</w:t>
      </w:r>
      <w:r>
        <w:rPr>
          <w:rFonts w:ascii="Times New Roman" w:eastAsia="標楷體" w:hAnsi="Times New Roman" w:hint="eastAsia"/>
          <w:sz w:val="18"/>
          <w:szCs w:val="18"/>
        </w:rPr>
        <w:t>8</w:t>
      </w:r>
      <w:r>
        <w:rPr>
          <w:rFonts w:ascii="Times New Roman" w:eastAsia="標楷體" w:hAnsi="Times New Roman" w:hint="eastAsia"/>
          <w:sz w:val="18"/>
          <w:szCs w:val="18"/>
        </w:rPr>
        <w:t>月</w:t>
      </w:r>
      <w:r>
        <w:rPr>
          <w:rFonts w:ascii="Times New Roman" w:eastAsia="標楷體" w:hAnsi="Times New Roman" w:hint="eastAsia"/>
          <w:sz w:val="18"/>
          <w:szCs w:val="18"/>
        </w:rPr>
        <w:t>29</w:t>
      </w:r>
      <w:r>
        <w:rPr>
          <w:rFonts w:ascii="Times New Roman" w:eastAsia="標楷體" w:hAnsi="Times New Roman" w:hint="eastAsia"/>
          <w:sz w:val="18"/>
          <w:szCs w:val="18"/>
        </w:rPr>
        <w:t>日經校務會議通過修訂</w:t>
      </w:r>
    </w:p>
    <w:p w:rsidR="001257D0" w:rsidRDefault="001257D0" w:rsidP="001257D0">
      <w:pPr>
        <w:spacing w:line="240" w:lineRule="exact"/>
        <w:rPr>
          <w:rFonts w:ascii="Times New Roman" w:eastAsia="標楷體" w:hAnsi="Times New Roman"/>
          <w:sz w:val="18"/>
          <w:szCs w:val="18"/>
        </w:rPr>
      </w:pPr>
      <w:bookmarkStart w:id="0" w:name="_GoBack"/>
      <w:bookmarkEnd w:id="0"/>
    </w:p>
    <w:p w:rsidR="001257D0" w:rsidRDefault="001257D0" w:rsidP="00536734">
      <w:pPr>
        <w:pStyle w:val="a3"/>
        <w:numPr>
          <w:ilvl w:val="0"/>
          <w:numId w:val="2"/>
        </w:numPr>
        <w:ind w:leftChars="0" w:left="482" w:hanging="482"/>
        <w:jc w:val="both"/>
        <w:rPr>
          <w:rFonts w:ascii="Times New Roman" w:eastAsia="標楷體" w:hAnsi="Times New Roman"/>
          <w:szCs w:val="18"/>
        </w:rPr>
      </w:pPr>
      <w:r w:rsidRPr="001257D0">
        <w:rPr>
          <w:rFonts w:ascii="Times New Roman" w:eastAsia="標楷體" w:hAnsi="Times New Roman" w:hint="eastAsia"/>
          <w:szCs w:val="18"/>
        </w:rPr>
        <w:t>依據：本校教師輔導與管教學生辦法辦理。</w:t>
      </w:r>
      <w:r w:rsidRPr="001257D0">
        <w:rPr>
          <w:rFonts w:ascii="Times New Roman" w:eastAsia="標楷體" w:hAnsi="Times New Roman" w:hint="eastAsia"/>
          <w:szCs w:val="18"/>
        </w:rPr>
        <w:t xml:space="preserve"> </w:t>
      </w:r>
    </w:p>
    <w:p w:rsidR="001257D0" w:rsidRDefault="001257D0" w:rsidP="00536734">
      <w:pPr>
        <w:pStyle w:val="a3"/>
        <w:numPr>
          <w:ilvl w:val="0"/>
          <w:numId w:val="2"/>
        </w:numPr>
        <w:ind w:leftChars="0" w:left="482" w:hanging="482"/>
        <w:jc w:val="both"/>
        <w:rPr>
          <w:rFonts w:ascii="Times New Roman" w:eastAsia="標楷體" w:hAnsi="Times New Roman"/>
          <w:szCs w:val="18"/>
        </w:rPr>
      </w:pPr>
      <w:r w:rsidRPr="001257D0">
        <w:rPr>
          <w:rFonts w:ascii="Times New Roman" w:eastAsia="標楷體" w:hAnsi="Times New Roman" w:hint="eastAsia"/>
          <w:szCs w:val="18"/>
        </w:rPr>
        <w:t>目的：為發揮教育愛心，鼓勵學生改過自新、敦品勵德、奮發向上之精神，特依教育部頒高級中等學校學生獎懲實施要點之規定及本校實際需要訂定本校實施辦法。</w:t>
      </w:r>
    </w:p>
    <w:p w:rsidR="001257D0" w:rsidRDefault="001257D0" w:rsidP="00536734">
      <w:pPr>
        <w:pStyle w:val="a3"/>
        <w:numPr>
          <w:ilvl w:val="0"/>
          <w:numId w:val="2"/>
        </w:numPr>
        <w:ind w:leftChars="0"/>
        <w:jc w:val="both"/>
        <w:rPr>
          <w:rFonts w:ascii="Times New Roman" w:eastAsia="標楷體" w:hAnsi="Times New Roman"/>
          <w:szCs w:val="18"/>
        </w:rPr>
      </w:pPr>
      <w:r w:rsidRPr="001257D0">
        <w:rPr>
          <w:rFonts w:ascii="Times New Roman" w:eastAsia="標楷體" w:hAnsi="Times New Roman" w:hint="eastAsia"/>
          <w:szCs w:val="18"/>
        </w:rPr>
        <w:t>實施要點：</w:t>
      </w:r>
    </w:p>
    <w:p w:rsidR="001257D0" w:rsidRDefault="001257D0" w:rsidP="00536734">
      <w:pPr>
        <w:pStyle w:val="a3"/>
        <w:numPr>
          <w:ilvl w:val="0"/>
          <w:numId w:val="3"/>
        </w:numPr>
        <w:ind w:leftChars="0"/>
        <w:jc w:val="both"/>
        <w:rPr>
          <w:rFonts w:ascii="Times New Roman" w:eastAsia="標楷體" w:hAnsi="Times New Roman"/>
          <w:szCs w:val="18"/>
        </w:rPr>
      </w:pPr>
      <w:r w:rsidRPr="001257D0">
        <w:rPr>
          <w:rFonts w:ascii="Times New Roman" w:eastAsia="標楷體" w:hAnsi="Times New Roman" w:hint="eastAsia"/>
          <w:szCs w:val="18"/>
        </w:rPr>
        <w:t>實施對象：</w:t>
      </w:r>
    </w:p>
    <w:p w:rsidR="001257D0" w:rsidRDefault="001257D0" w:rsidP="00536734">
      <w:pPr>
        <w:pStyle w:val="a3"/>
        <w:ind w:leftChars="0" w:left="996"/>
        <w:jc w:val="both"/>
        <w:rPr>
          <w:rFonts w:ascii="Times New Roman" w:eastAsia="標楷體" w:hAnsi="Times New Roman"/>
          <w:szCs w:val="18"/>
        </w:rPr>
      </w:pPr>
      <w:r w:rsidRPr="001257D0">
        <w:rPr>
          <w:rFonts w:ascii="Times New Roman" w:eastAsia="標楷體" w:hAnsi="Times New Roman" w:hint="eastAsia"/>
          <w:szCs w:val="18"/>
        </w:rPr>
        <w:t>凡核定懲罰之學生，自懲罰日起，經考察確有改過自新，積極向上之具體事實者。</w:t>
      </w:r>
    </w:p>
    <w:p w:rsidR="001257D0" w:rsidRDefault="001257D0" w:rsidP="00536734">
      <w:pPr>
        <w:pStyle w:val="a3"/>
        <w:numPr>
          <w:ilvl w:val="0"/>
          <w:numId w:val="3"/>
        </w:numPr>
        <w:ind w:leftChars="0"/>
        <w:jc w:val="both"/>
        <w:rPr>
          <w:rFonts w:ascii="Times New Roman" w:eastAsia="標楷體" w:hAnsi="Times New Roman"/>
          <w:szCs w:val="18"/>
        </w:rPr>
      </w:pPr>
      <w:r w:rsidRPr="001257D0">
        <w:rPr>
          <w:rFonts w:ascii="Times New Roman" w:eastAsia="標楷體" w:hAnsi="Times New Roman" w:hint="eastAsia"/>
          <w:szCs w:val="18"/>
        </w:rPr>
        <w:t>申請時間：</w:t>
      </w:r>
    </w:p>
    <w:p w:rsidR="001257D0" w:rsidRDefault="001257D0" w:rsidP="00536734">
      <w:pPr>
        <w:pStyle w:val="a3"/>
        <w:ind w:leftChars="0" w:left="996"/>
        <w:jc w:val="both"/>
        <w:rPr>
          <w:rFonts w:ascii="Times New Roman" w:eastAsia="標楷體" w:hAnsi="Times New Roman"/>
          <w:szCs w:val="18"/>
        </w:rPr>
      </w:pPr>
      <w:r w:rsidRPr="001257D0">
        <w:rPr>
          <w:rFonts w:ascii="Times New Roman" w:eastAsia="標楷體" w:hAnsi="Times New Roman" w:hint="eastAsia"/>
          <w:szCs w:val="18"/>
        </w:rPr>
        <w:t>在學期間皆可申請銷過，惟考量期末成績計算，實施銷過學生需於每學期預定結業式日</w:t>
      </w:r>
      <w:r w:rsidRPr="001257D0">
        <w:rPr>
          <w:rFonts w:ascii="Times New Roman" w:eastAsia="標楷體" w:hAnsi="Times New Roman" w:hint="eastAsia"/>
          <w:szCs w:val="18"/>
        </w:rPr>
        <w:t>(</w:t>
      </w:r>
      <w:r w:rsidRPr="001257D0">
        <w:rPr>
          <w:rFonts w:ascii="Times New Roman" w:eastAsia="標楷體" w:hAnsi="Times New Roman" w:hint="eastAsia"/>
          <w:szCs w:val="18"/>
        </w:rPr>
        <w:t>高國三學生需於下學期操評會前</w:t>
      </w:r>
      <w:r w:rsidRPr="001257D0">
        <w:rPr>
          <w:rFonts w:ascii="Times New Roman" w:eastAsia="標楷體" w:hAnsi="Times New Roman" w:hint="eastAsia"/>
          <w:szCs w:val="18"/>
        </w:rPr>
        <w:t>)</w:t>
      </w:r>
      <w:r w:rsidRPr="001257D0">
        <w:rPr>
          <w:rFonts w:ascii="Times New Roman" w:eastAsia="標楷體" w:hAnsi="Times New Roman" w:hint="eastAsia"/>
          <w:szCs w:val="18"/>
        </w:rPr>
        <w:t>，前推一個月前完成銷</w:t>
      </w:r>
      <w:r w:rsidRPr="001257D0">
        <w:rPr>
          <w:rFonts w:ascii="Times New Roman" w:eastAsia="標楷體" w:hAnsi="Times New Roman" w:hint="eastAsia"/>
          <w:szCs w:val="18"/>
        </w:rPr>
        <w:t>(</w:t>
      </w:r>
      <w:r w:rsidRPr="001257D0">
        <w:rPr>
          <w:rFonts w:ascii="Times New Roman" w:eastAsia="標楷體" w:hAnsi="Times New Roman" w:hint="eastAsia"/>
          <w:szCs w:val="18"/>
        </w:rPr>
        <w:t>改</w:t>
      </w:r>
      <w:r w:rsidRPr="001257D0">
        <w:rPr>
          <w:rFonts w:ascii="Times New Roman" w:eastAsia="標楷體" w:hAnsi="Times New Roman" w:hint="eastAsia"/>
          <w:szCs w:val="18"/>
        </w:rPr>
        <w:t>)</w:t>
      </w:r>
      <w:r w:rsidRPr="001257D0">
        <w:rPr>
          <w:rFonts w:ascii="Times New Roman" w:eastAsia="標楷體" w:hAnsi="Times New Roman" w:hint="eastAsia"/>
          <w:szCs w:val="18"/>
        </w:rPr>
        <w:t>過輔導且經核定完成送繳學務處，逾期則列入下學期計算</w:t>
      </w:r>
      <w:r w:rsidRPr="001257D0">
        <w:rPr>
          <w:rFonts w:ascii="Times New Roman" w:eastAsia="標楷體" w:hAnsi="Times New Roman" w:hint="eastAsia"/>
          <w:szCs w:val="18"/>
        </w:rPr>
        <w:t>(</w:t>
      </w:r>
      <w:r w:rsidRPr="001257D0">
        <w:rPr>
          <w:rFonts w:ascii="Times New Roman" w:eastAsia="標楷體" w:hAnsi="Times New Roman" w:hint="eastAsia"/>
          <w:szCs w:val="18"/>
        </w:rPr>
        <w:t>含期末生評會成績</w:t>
      </w:r>
      <w:r w:rsidRPr="001257D0">
        <w:rPr>
          <w:rFonts w:ascii="Times New Roman" w:eastAsia="標楷體" w:hAnsi="Times New Roman" w:hint="eastAsia"/>
          <w:szCs w:val="18"/>
        </w:rPr>
        <w:t>)</w:t>
      </w:r>
      <w:r w:rsidRPr="001257D0">
        <w:rPr>
          <w:rFonts w:ascii="Times New Roman" w:eastAsia="標楷體" w:hAnsi="Times New Roman" w:hint="eastAsia"/>
          <w:szCs w:val="18"/>
        </w:rPr>
        <w:t>。例：本學期結業式為</w:t>
      </w:r>
      <w:r w:rsidRPr="001257D0">
        <w:rPr>
          <w:rFonts w:ascii="Times New Roman" w:eastAsia="標楷體" w:hAnsi="Times New Roman" w:hint="eastAsia"/>
          <w:szCs w:val="18"/>
        </w:rPr>
        <w:t xml:space="preserve"> 6 </w:t>
      </w:r>
      <w:r w:rsidRPr="001257D0">
        <w:rPr>
          <w:rFonts w:ascii="Times New Roman" w:eastAsia="標楷體" w:hAnsi="Times New Roman" w:hint="eastAsia"/>
          <w:szCs w:val="18"/>
        </w:rPr>
        <w:t>月</w:t>
      </w:r>
      <w:r w:rsidRPr="001257D0">
        <w:rPr>
          <w:rFonts w:ascii="Times New Roman" w:eastAsia="標楷體" w:hAnsi="Times New Roman" w:hint="eastAsia"/>
          <w:szCs w:val="18"/>
        </w:rPr>
        <w:t xml:space="preserve"> 30 </w:t>
      </w:r>
      <w:r w:rsidRPr="001257D0">
        <w:rPr>
          <w:rFonts w:ascii="Times New Roman" w:eastAsia="標楷體" w:hAnsi="Times New Roman" w:hint="eastAsia"/>
          <w:szCs w:val="18"/>
        </w:rPr>
        <w:t>日，則需於</w:t>
      </w:r>
      <w:r w:rsidRPr="001257D0">
        <w:rPr>
          <w:rFonts w:ascii="Times New Roman" w:eastAsia="標楷體" w:hAnsi="Times New Roman" w:hint="eastAsia"/>
          <w:szCs w:val="18"/>
        </w:rPr>
        <w:t xml:space="preserve"> 5 </w:t>
      </w:r>
      <w:r w:rsidRPr="001257D0">
        <w:rPr>
          <w:rFonts w:ascii="Times New Roman" w:eastAsia="標楷體" w:hAnsi="Times New Roman" w:hint="eastAsia"/>
          <w:szCs w:val="18"/>
        </w:rPr>
        <w:t>月</w:t>
      </w:r>
      <w:r w:rsidRPr="001257D0">
        <w:rPr>
          <w:rFonts w:ascii="Times New Roman" w:eastAsia="標楷體" w:hAnsi="Times New Roman" w:hint="eastAsia"/>
          <w:szCs w:val="18"/>
        </w:rPr>
        <w:t>30</w:t>
      </w:r>
      <w:r w:rsidRPr="001257D0">
        <w:rPr>
          <w:rFonts w:ascii="Times New Roman" w:eastAsia="標楷體" w:hAnsi="Times New Roman" w:hint="eastAsia"/>
          <w:szCs w:val="18"/>
        </w:rPr>
        <w:t>前完成送繳學務處核定。</w:t>
      </w:r>
    </w:p>
    <w:p w:rsidR="001257D0" w:rsidRDefault="001257D0" w:rsidP="00536734">
      <w:pPr>
        <w:pStyle w:val="a3"/>
        <w:numPr>
          <w:ilvl w:val="0"/>
          <w:numId w:val="3"/>
        </w:numPr>
        <w:ind w:leftChars="0"/>
        <w:jc w:val="both"/>
        <w:rPr>
          <w:rFonts w:ascii="Times New Roman" w:eastAsia="標楷體" w:hAnsi="Times New Roman"/>
          <w:szCs w:val="18"/>
        </w:rPr>
      </w:pPr>
      <w:r w:rsidRPr="001257D0">
        <w:rPr>
          <w:rFonts w:ascii="Times New Roman" w:eastAsia="標楷體" w:hAnsi="Times New Roman" w:hint="eastAsia"/>
          <w:szCs w:val="18"/>
        </w:rPr>
        <w:t>申請方式：</w:t>
      </w:r>
    </w:p>
    <w:p w:rsidR="001257D0" w:rsidRDefault="001257D0" w:rsidP="00536734">
      <w:pPr>
        <w:pStyle w:val="a3"/>
        <w:ind w:leftChars="0" w:left="996"/>
        <w:jc w:val="both"/>
        <w:rPr>
          <w:rFonts w:ascii="Times New Roman" w:eastAsia="標楷體" w:hAnsi="Times New Roman"/>
          <w:szCs w:val="18"/>
        </w:rPr>
      </w:pPr>
      <w:r w:rsidRPr="001257D0">
        <w:rPr>
          <w:rFonts w:ascii="Times New Roman" w:eastAsia="標楷體" w:hAnsi="Times New Roman" w:hint="eastAsia"/>
          <w:szCs w:val="18"/>
        </w:rPr>
        <w:t>由當事人至學務處領取銷</w:t>
      </w:r>
      <w:r w:rsidRPr="001257D0">
        <w:rPr>
          <w:rFonts w:ascii="Times New Roman" w:eastAsia="標楷體" w:hAnsi="Times New Roman" w:hint="eastAsia"/>
          <w:szCs w:val="18"/>
        </w:rPr>
        <w:t>(</w:t>
      </w:r>
      <w:r w:rsidRPr="001257D0">
        <w:rPr>
          <w:rFonts w:ascii="Times New Roman" w:eastAsia="標楷體" w:hAnsi="Times New Roman" w:hint="eastAsia"/>
          <w:szCs w:val="18"/>
        </w:rPr>
        <w:t>改</w:t>
      </w:r>
      <w:r w:rsidRPr="001257D0">
        <w:rPr>
          <w:rFonts w:ascii="Times New Roman" w:eastAsia="標楷體" w:hAnsi="Times New Roman" w:hint="eastAsia"/>
          <w:szCs w:val="18"/>
        </w:rPr>
        <w:t>)</w:t>
      </w:r>
      <w:r w:rsidRPr="001257D0">
        <w:rPr>
          <w:rFonts w:ascii="Times New Roman" w:eastAsia="標楷體" w:hAnsi="Times New Roman" w:hint="eastAsia"/>
          <w:szCs w:val="18"/>
        </w:rPr>
        <w:t>過輔導申請表</w:t>
      </w:r>
      <w:r w:rsidRPr="001257D0">
        <w:rPr>
          <w:rFonts w:ascii="Times New Roman" w:eastAsia="標楷體" w:hAnsi="Times New Roman" w:hint="eastAsia"/>
          <w:szCs w:val="18"/>
        </w:rPr>
        <w:t>(</w:t>
      </w:r>
      <w:r w:rsidRPr="001257D0">
        <w:rPr>
          <w:rFonts w:ascii="Times New Roman" w:eastAsia="標楷體" w:hAnsi="Times New Roman" w:hint="eastAsia"/>
          <w:szCs w:val="18"/>
        </w:rPr>
        <w:t>如附件</w:t>
      </w:r>
      <w:r w:rsidRPr="001257D0">
        <w:rPr>
          <w:rFonts w:ascii="Times New Roman" w:eastAsia="標楷體" w:hAnsi="Times New Roman" w:hint="eastAsia"/>
          <w:szCs w:val="18"/>
        </w:rPr>
        <w:t>1</w:t>
      </w:r>
      <w:r w:rsidRPr="001257D0">
        <w:rPr>
          <w:rFonts w:ascii="Times New Roman" w:eastAsia="標楷體" w:hAnsi="Times New Roman" w:hint="eastAsia"/>
          <w:szCs w:val="18"/>
        </w:rPr>
        <w:t>），依表詳細填寫，經家長</w:t>
      </w:r>
      <w:r w:rsidR="00536734" w:rsidRPr="00536734">
        <w:rPr>
          <w:rFonts w:ascii="Times New Roman" w:eastAsia="標楷體" w:hAnsi="Times New Roman"/>
          <w:szCs w:val="18"/>
        </w:rPr>
        <w:sym w:font="Wingdings" w:char="F0E0"/>
      </w:r>
      <w:r w:rsidRPr="001257D0">
        <w:rPr>
          <w:rFonts w:ascii="Times New Roman" w:eastAsia="標楷體" w:hAnsi="Times New Roman" w:hint="eastAsia"/>
          <w:szCs w:val="18"/>
        </w:rPr>
        <w:t>導師</w:t>
      </w:r>
      <w:r w:rsidR="00536734" w:rsidRPr="00536734">
        <w:rPr>
          <w:rFonts w:ascii="Times New Roman" w:eastAsia="標楷體" w:hAnsi="Times New Roman"/>
          <w:szCs w:val="18"/>
        </w:rPr>
        <w:sym w:font="Wingdings" w:char="F0E0"/>
      </w:r>
      <w:r w:rsidRPr="001257D0">
        <w:rPr>
          <w:rFonts w:ascii="Times New Roman" w:eastAsia="標楷體" w:hAnsi="Times New Roman" w:hint="eastAsia"/>
          <w:szCs w:val="18"/>
        </w:rPr>
        <w:t>輔導室</w:t>
      </w:r>
      <w:r w:rsidR="00536734" w:rsidRPr="00536734">
        <w:rPr>
          <w:rFonts w:ascii="Times New Roman" w:eastAsia="標楷體" w:hAnsi="Times New Roman"/>
          <w:szCs w:val="18"/>
        </w:rPr>
        <w:sym w:font="Wingdings" w:char="F0E0"/>
      </w:r>
      <w:r w:rsidRPr="001257D0">
        <w:rPr>
          <w:rFonts w:ascii="Times New Roman" w:eastAsia="標楷體" w:hAnsi="Times New Roman" w:hint="eastAsia"/>
          <w:szCs w:val="18"/>
        </w:rPr>
        <w:t>生輔</w:t>
      </w:r>
      <w:r w:rsidRPr="001257D0">
        <w:rPr>
          <w:rFonts w:ascii="Times New Roman" w:eastAsia="標楷體" w:hAnsi="Times New Roman" w:hint="eastAsia"/>
          <w:szCs w:val="18"/>
        </w:rPr>
        <w:t>/</w:t>
      </w:r>
      <w:r w:rsidRPr="001257D0">
        <w:rPr>
          <w:rFonts w:ascii="Times New Roman" w:eastAsia="標楷體" w:hAnsi="Times New Roman" w:hint="eastAsia"/>
          <w:szCs w:val="18"/>
        </w:rPr>
        <w:t>教組長認</w:t>
      </w:r>
      <w:r w:rsidR="00536734">
        <w:rPr>
          <w:rFonts w:ascii="Times New Roman" w:eastAsia="標楷體" w:hAnsi="Times New Roman" w:hint="eastAsia"/>
          <w:szCs w:val="18"/>
        </w:rPr>
        <w:t>證</w:t>
      </w:r>
      <w:r w:rsidRPr="001257D0">
        <w:rPr>
          <w:rFonts w:ascii="Times New Roman" w:eastAsia="標楷體" w:hAnsi="Times New Roman" w:hint="eastAsia"/>
          <w:szCs w:val="18"/>
        </w:rPr>
        <w:t>後始可開始實施輔導過程。</w:t>
      </w:r>
    </w:p>
    <w:p w:rsidR="001257D0" w:rsidRDefault="001257D0" w:rsidP="00536734">
      <w:pPr>
        <w:pStyle w:val="a3"/>
        <w:numPr>
          <w:ilvl w:val="0"/>
          <w:numId w:val="3"/>
        </w:numPr>
        <w:ind w:leftChars="0"/>
        <w:jc w:val="both"/>
        <w:rPr>
          <w:rFonts w:ascii="Times New Roman" w:eastAsia="標楷體" w:hAnsi="Times New Roman"/>
          <w:szCs w:val="18"/>
        </w:rPr>
      </w:pPr>
      <w:r w:rsidRPr="001257D0">
        <w:rPr>
          <w:rFonts w:ascii="Times New Roman" w:eastAsia="標楷體" w:hAnsi="Times New Roman" w:hint="eastAsia"/>
          <w:szCs w:val="18"/>
        </w:rPr>
        <w:t>輔導實施方式：</w:t>
      </w:r>
    </w:p>
    <w:p w:rsidR="001257D0" w:rsidRDefault="001257D0" w:rsidP="00536734">
      <w:pPr>
        <w:pStyle w:val="a3"/>
        <w:ind w:leftChars="0" w:left="996"/>
        <w:jc w:val="both"/>
        <w:rPr>
          <w:rFonts w:ascii="Times New Roman" w:eastAsia="標楷體" w:hAnsi="Times New Roman"/>
          <w:szCs w:val="18"/>
        </w:rPr>
      </w:pPr>
      <w:r w:rsidRPr="001257D0">
        <w:rPr>
          <w:rFonts w:ascii="Times New Roman" w:eastAsia="標楷體" w:hAnsi="Times New Roman" w:hint="eastAsia"/>
          <w:szCs w:val="18"/>
        </w:rPr>
        <w:t>區分行為考察及輔導行善記錄兩部分，皆需完成。另外，懲處原始記錄不可更改，避免影響考察日數及輔導行善次數。</w:t>
      </w:r>
    </w:p>
    <w:p w:rsidR="001257D0" w:rsidRDefault="001257D0" w:rsidP="00536734">
      <w:pPr>
        <w:pStyle w:val="a3"/>
        <w:numPr>
          <w:ilvl w:val="0"/>
          <w:numId w:val="6"/>
        </w:numPr>
        <w:ind w:leftChars="0"/>
        <w:jc w:val="both"/>
        <w:rPr>
          <w:rFonts w:ascii="Times New Roman" w:eastAsia="標楷體" w:hAnsi="Times New Roman"/>
          <w:szCs w:val="18"/>
        </w:rPr>
      </w:pPr>
      <w:r w:rsidRPr="001257D0">
        <w:rPr>
          <w:rFonts w:ascii="Times New Roman" w:eastAsia="標楷體" w:hAnsi="Times New Roman" w:hint="eastAsia"/>
          <w:szCs w:val="18"/>
        </w:rPr>
        <w:t>上課行為考察表</w:t>
      </w:r>
      <w:r w:rsidRPr="001257D0">
        <w:rPr>
          <w:rFonts w:ascii="Times New Roman" w:eastAsia="標楷體" w:hAnsi="Times New Roman" w:hint="eastAsia"/>
          <w:szCs w:val="18"/>
        </w:rPr>
        <w:t>(</w:t>
      </w:r>
      <w:r w:rsidRPr="001257D0">
        <w:rPr>
          <w:rFonts w:ascii="Times New Roman" w:eastAsia="標楷體" w:hAnsi="Times New Roman" w:hint="eastAsia"/>
          <w:szCs w:val="18"/>
        </w:rPr>
        <w:t>附件</w:t>
      </w:r>
      <w:r w:rsidRPr="001257D0">
        <w:rPr>
          <w:rFonts w:ascii="Times New Roman" w:eastAsia="標楷體" w:hAnsi="Times New Roman" w:hint="eastAsia"/>
          <w:szCs w:val="18"/>
        </w:rPr>
        <w:t xml:space="preserve"> 2)</w:t>
      </w:r>
      <w:r w:rsidRPr="001257D0">
        <w:rPr>
          <w:rFonts w:ascii="Times New Roman" w:eastAsia="標楷體" w:hAnsi="Times New Roman" w:hint="eastAsia"/>
          <w:szCs w:val="18"/>
        </w:rPr>
        <w:t>：</w:t>
      </w:r>
    </w:p>
    <w:p w:rsidR="001257D0" w:rsidRDefault="001257D0" w:rsidP="00536734">
      <w:pPr>
        <w:pStyle w:val="a3"/>
        <w:numPr>
          <w:ilvl w:val="0"/>
          <w:numId w:val="8"/>
        </w:numPr>
        <w:ind w:leftChars="0"/>
        <w:jc w:val="both"/>
        <w:rPr>
          <w:rFonts w:ascii="Times New Roman" w:eastAsia="標楷體" w:hAnsi="Times New Roman"/>
          <w:szCs w:val="18"/>
        </w:rPr>
      </w:pPr>
      <w:r w:rsidRPr="001257D0">
        <w:rPr>
          <w:rFonts w:ascii="Times New Roman" w:eastAsia="標楷體" w:hAnsi="Times New Roman" w:hint="eastAsia"/>
          <w:szCs w:val="18"/>
        </w:rPr>
        <w:t>考察期間每日第</w:t>
      </w:r>
      <w:r w:rsidRPr="001257D0">
        <w:rPr>
          <w:rFonts w:ascii="Times New Roman" w:eastAsia="標楷體" w:hAnsi="Times New Roman"/>
          <w:szCs w:val="18"/>
        </w:rPr>
        <w:t xml:space="preserve"> 1 </w:t>
      </w:r>
      <w:r w:rsidRPr="001257D0">
        <w:rPr>
          <w:rFonts w:ascii="Times New Roman" w:eastAsia="標楷體" w:hAnsi="Times New Roman" w:hint="eastAsia"/>
          <w:szCs w:val="18"/>
        </w:rPr>
        <w:t>節至第</w:t>
      </w:r>
      <w:r w:rsidRPr="001257D0">
        <w:rPr>
          <w:rFonts w:ascii="Times New Roman" w:eastAsia="標楷體" w:hAnsi="Times New Roman"/>
          <w:szCs w:val="18"/>
        </w:rPr>
        <w:t xml:space="preserve"> 10 </w:t>
      </w:r>
      <w:r w:rsidRPr="001257D0">
        <w:rPr>
          <w:rFonts w:ascii="Times New Roman" w:eastAsia="標楷體" w:hAnsi="Times New Roman" w:hint="eastAsia"/>
          <w:szCs w:val="18"/>
        </w:rPr>
        <w:t>節課後，</w:t>
      </w:r>
      <w:r w:rsidRPr="001257D0">
        <w:rPr>
          <w:rFonts w:ascii="Times New Roman" w:eastAsia="標楷體" w:hAnsi="Times New Roman"/>
          <w:szCs w:val="18"/>
        </w:rPr>
        <w:t xml:space="preserve"> </w:t>
      </w:r>
      <w:r w:rsidRPr="001257D0">
        <w:rPr>
          <w:rFonts w:ascii="Times New Roman" w:eastAsia="標楷體" w:hAnsi="Times New Roman" w:hint="eastAsia"/>
          <w:szCs w:val="18"/>
        </w:rPr>
        <w:t>請每節任課老師針對上課狀況認</w:t>
      </w:r>
      <w:r w:rsidR="00536734">
        <w:rPr>
          <w:rFonts w:ascii="Times New Roman" w:eastAsia="標楷體" w:hAnsi="Times New Roman" w:hint="eastAsia"/>
          <w:szCs w:val="18"/>
        </w:rPr>
        <w:t>證</w:t>
      </w:r>
      <w:r w:rsidRPr="001257D0">
        <w:rPr>
          <w:rFonts w:ascii="Times New Roman" w:eastAsia="標楷體" w:hAnsi="Times New Roman" w:hint="eastAsia"/>
          <w:szCs w:val="18"/>
        </w:rPr>
        <w:t>簽名</w:t>
      </w:r>
      <w:r w:rsidRPr="001257D0">
        <w:rPr>
          <w:rFonts w:ascii="Times New Roman" w:eastAsia="標楷體" w:hAnsi="Times New Roman"/>
          <w:szCs w:val="18"/>
        </w:rPr>
        <w:t>(</w:t>
      </w:r>
      <w:r w:rsidRPr="001257D0">
        <w:rPr>
          <w:rFonts w:ascii="Times New Roman" w:eastAsia="標楷體" w:hAnsi="Times New Roman" w:hint="eastAsia"/>
          <w:szCs w:val="18"/>
        </w:rPr>
        <w:t>當節課下課時，逾時任課老師不再補簽</w:t>
      </w:r>
      <w:r w:rsidRPr="001257D0">
        <w:rPr>
          <w:rFonts w:ascii="Times New Roman" w:eastAsia="標楷體" w:hAnsi="Times New Roman"/>
          <w:szCs w:val="18"/>
        </w:rPr>
        <w:t xml:space="preserve"> )</w:t>
      </w:r>
      <w:r w:rsidRPr="001257D0">
        <w:rPr>
          <w:rFonts w:ascii="Times New Roman" w:eastAsia="標楷體" w:hAnsi="Times New Roman" w:hint="eastAsia"/>
          <w:szCs w:val="18"/>
        </w:rPr>
        <w:t>，如遭鉤勾選表現不佳則當日含之前記錄失效，需重新開始考察，考察時間天數同前，另考察期間皆需連續不間斷。</w:t>
      </w:r>
    </w:p>
    <w:p w:rsidR="001257D0" w:rsidRDefault="001257D0" w:rsidP="00536734">
      <w:pPr>
        <w:pStyle w:val="a3"/>
        <w:numPr>
          <w:ilvl w:val="0"/>
          <w:numId w:val="8"/>
        </w:numPr>
        <w:ind w:leftChars="0"/>
        <w:jc w:val="both"/>
        <w:rPr>
          <w:rFonts w:ascii="Times New Roman" w:eastAsia="標楷體" w:hAnsi="Times New Roman"/>
          <w:szCs w:val="18"/>
        </w:rPr>
      </w:pPr>
      <w:r w:rsidRPr="001257D0">
        <w:rPr>
          <w:rFonts w:ascii="Times New Roman" w:eastAsia="標楷體" w:hAnsi="Times New Roman" w:hint="eastAsia"/>
          <w:szCs w:val="18"/>
        </w:rPr>
        <w:t>行為考察日數對照表：</w:t>
      </w:r>
    </w:p>
    <w:tbl>
      <w:tblPr>
        <w:tblW w:w="8499" w:type="dxa"/>
        <w:tblInd w:w="630" w:type="dxa"/>
        <w:tblLayout w:type="fixed"/>
        <w:tblLook w:val="01E0" w:firstRow="1" w:lastRow="1" w:firstColumn="1" w:lastColumn="1" w:noHBand="0" w:noVBand="0"/>
      </w:tblPr>
      <w:tblGrid>
        <w:gridCol w:w="2829"/>
        <w:gridCol w:w="3379"/>
        <w:gridCol w:w="2291"/>
      </w:tblGrid>
      <w:tr w:rsidR="001257D0" w:rsidRPr="001257D0" w:rsidTr="00F26F93">
        <w:trPr>
          <w:trHeight w:hRule="exact" w:val="449"/>
        </w:trPr>
        <w:tc>
          <w:tcPr>
            <w:tcW w:w="2829" w:type="dxa"/>
            <w:tcBorders>
              <w:top w:val="single" w:sz="8" w:space="0" w:color="242021"/>
              <w:left w:val="single" w:sz="5" w:space="0" w:color="242021"/>
              <w:bottom w:val="single" w:sz="7" w:space="0" w:color="242021"/>
              <w:right w:val="single" w:sz="7"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警</w:t>
            </w:r>
            <w:r>
              <w:rPr>
                <w:rFonts w:ascii="Times New Roman" w:eastAsia="標楷體" w:hAnsi="Times New Roman" w:hint="eastAsia"/>
                <w:szCs w:val="24"/>
              </w:rPr>
              <w:t>告</w:t>
            </w:r>
            <w:r w:rsidRPr="001257D0">
              <w:rPr>
                <w:rFonts w:ascii="Times New Roman" w:eastAsia="標楷體" w:hAnsi="Times New Roman"/>
                <w:szCs w:val="24"/>
              </w:rPr>
              <w:t>1</w:t>
            </w:r>
            <w:r w:rsidRPr="001257D0">
              <w:rPr>
                <w:rFonts w:ascii="Times New Roman" w:eastAsia="標楷體" w:hAnsi="Times New Roman"/>
                <w:szCs w:val="24"/>
              </w:rPr>
              <w:t>支</w:t>
            </w:r>
            <w:r>
              <w:rPr>
                <w:rFonts w:ascii="Times New Roman" w:eastAsia="標楷體" w:hAnsi="Times New Roman" w:hint="eastAsia"/>
                <w:szCs w:val="24"/>
              </w:rPr>
              <w:t>：</w:t>
            </w:r>
            <w:r w:rsidRPr="001257D0">
              <w:rPr>
                <w:rFonts w:ascii="Times New Roman" w:eastAsia="標楷體" w:hAnsi="Times New Roman"/>
                <w:szCs w:val="24"/>
              </w:rPr>
              <w:t>2</w:t>
            </w:r>
            <w:r w:rsidRPr="001257D0">
              <w:rPr>
                <w:rFonts w:ascii="Times New Roman" w:eastAsia="標楷體" w:hAnsi="Times New Roman"/>
                <w:szCs w:val="24"/>
              </w:rPr>
              <w:t>週，</w:t>
            </w:r>
            <w:r w:rsidRPr="001257D0">
              <w:rPr>
                <w:rFonts w:ascii="Times New Roman" w:eastAsia="標楷體" w:hAnsi="Times New Roman"/>
                <w:szCs w:val="24"/>
              </w:rPr>
              <w:t>10</w:t>
            </w:r>
            <w:r w:rsidRPr="001257D0">
              <w:rPr>
                <w:rFonts w:ascii="Times New Roman" w:eastAsia="標楷體" w:hAnsi="Times New Roman"/>
                <w:szCs w:val="24"/>
              </w:rPr>
              <w:t>日</w:t>
            </w:r>
          </w:p>
        </w:tc>
        <w:tc>
          <w:tcPr>
            <w:tcW w:w="3379" w:type="dxa"/>
            <w:tcBorders>
              <w:top w:val="single" w:sz="8" w:space="0" w:color="242021"/>
              <w:left w:val="single" w:sz="7" w:space="0" w:color="242021"/>
              <w:bottom w:val="single" w:sz="7" w:space="0" w:color="242021"/>
              <w:right w:val="single" w:sz="7"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小過</w:t>
            </w:r>
            <w:r w:rsidRPr="001257D0">
              <w:rPr>
                <w:rFonts w:ascii="Times New Roman" w:eastAsia="標楷體" w:hAnsi="Times New Roman"/>
                <w:szCs w:val="24"/>
              </w:rPr>
              <w:t>1</w:t>
            </w:r>
            <w:r w:rsidRPr="001257D0">
              <w:rPr>
                <w:rFonts w:ascii="Times New Roman" w:eastAsia="標楷體" w:hAnsi="Times New Roman"/>
                <w:szCs w:val="24"/>
              </w:rPr>
              <w:t>支：</w:t>
            </w:r>
            <w:r>
              <w:rPr>
                <w:rFonts w:ascii="Times New Roman" w:eastAsia="標楷體" w:hAnsi="Times New Roman"/>
                <w:szCs w:val="24"/>
              </w:rPr>
              <w:t>6</w:t>
            </w:r>
            <w:r w:rsidRPr="001257D0">
              <w:rPr>
                <w:rFonts w:ascii="Times New Roman" w:eastAsia="標楷體" w:hAnsi="Times New Roman"/>
                <w:szCs w:val="24"/>
              </w:rPr>
              <w:t>週，</w:t>
            </w:r>
            <w:r w:rsidRPr="001257D0">
              <w:rPr>
                <w:rFonts w:ascii="Times New Roman" w:eastAsia="標楷體" w:hAnsi="Times New Roman"/>
                <w:szCs w:val="24"/>
              </w:rPr>
              <w:t>30</w:t>
            </w:r>
            <w:r w:rsidRPr="001257D0">
              <w:rPr>
                <w:rFonts w:ascii="Times New Roman" w:eastAsia="標楷體" w:hAnsi="Times New Roman"/>
                <w:szCs w:val="24"/>
              </w:rPr>
              <w:t>日</w:t>
            </w:r>
          </w:p>
        </w:tc>
        <w:tc>
          <w:tcPr>
            <w:tcW w:w="2291" w:type="dxa"/>
            <w:tcBorders>
              <w:top w:val="single" w:sz="8" w:space="0" w:color="242021"/>
              <w:left w:val="single" w:sz="7" w:space="0" w:color="242021"/>
              <w:bottom w:val="single" w:sz="7" w:space="0" w:color="242021"/>
              <w:right w:val="single" w:sz="8"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大過</w:t>
            </w:r>
            <w:r>
              <w:rPr>
                <w:rFonts w:ascii="Times New Roman" w:eastAsia="標楷體" w:hAnsi="Times New Roman"/>
                <w:szCs w:val="24"/>
              </w:rPr>
              <w:t>1</w:t>
            </w:r>
            <w:r w:rsidRPr="001257D0">
              <w:rPr>
                <w:rFonts w:ascii="Times New Roman" w:eastAsia="標楷體" w:hAnsi="Times New Roman"/>
                <w:szCs w:val="24"/>
              </w:rPr>
              <w:t>支：一學期</w:t>
            </w:r>
          </w:p>
        </w:tc>
      </w:tr>
      <w:tr w:rsidR="001257D0" w:rsidRPr="001257D0" w:rsidTr="00F26F93">
        <w:trPr>
          <w:trHeight w:hRule="exact" w:val="454"/>
        </w:trPr>
        <w:tc>
          <w:tcPr>
            <w:tcW w:w="2829" w:type="dxa"/>
            <w:tcBorders>
              <w:top w:val="single" w:sz="7" w:space="0" w:color="242021"/>
              <w:left w:val="single" w:sz="5" w:space="0" w:color="242021"/>
              <w:bottom w:val="single" w:sz="7" w:space="0" w:color="242021"/>
              <w:right w:val="single" w:sz="7"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警告</w:t>
            </w:r>
            <w:r w:rsidRPr="001257D0">
              <w:rPr>
                <w:rFonts w:ascii="Times New Roman" w:eastAsia="標楷體" w:hAnsi="Times New Roman"/>
                <w:szCs w:val="24"/>
              </w:rPr>
              <w:t>2</w:t>
            </w:r>
            <w:r w:rsidRPr="001257D0">
              <w:rPr>
                <w:rFonts w:ascii="Times New Roman" w:eastAsia="標楷體" w:hAnsi="Times New Roman"/>
                <w:szCs w:val="24"/>
              </w:rPr>
              <w:t>支：</w:t>
            </w:r>
            <w:r w:rsidRPr="001257D0">
              <w:rPr>
                <w:rFonts w:ascii="Times New Roman" w:eastAsia="標楷體" w:hAnsi="Times New Roman"/>
                <w:szCs w:val="24"/>
              </w:rPr>
              <w:t>4</w:t>
            </w:r>
            <w:r w:rsidRPr="001257D0">
              <w:rPr>
                <w:rFonts w:ascii="Times New Roman" w:eastAsia="標楷體" w:hAnsi="Times New Roman"/>
                <w:szCs w:val="24"/>
              </w:rPr>
              <w:t>週</w:t>
            </w:r>
            <w:r>
              <w:rPr>
                <w:rFonts w:ascii="Times New Roman" w:eastAsia="標楷體" w:hAnsi="Times New Roman" w:hint="eastAsia"/>
                <w:szCs w:val="24"/>
              </w:rPr>
              <w:t>，</w:t>
            </w:r>
            <w:r w:rsidRPr="001257D0">
              <w:rPr>
                <w:rFonts w:ascii="Times New Roman" w:eastAsia="標楷體" w:hAnsi="Times New Roman"/>
                <w:szCs w:val="24"/>
              </w:rPr>
              <w:t>20</w:t>
            </w:r>
            <w:r w:rsidRPr="001257D0">
              <w:rPr>
                <w:rFonts w:ascii="Times New Roman" w:eastAsia="標楷體" w:hAnsi="Times New Roman"/>
                <w:szCs w:val="24"/>
              </w:rPr>
              <w:t>日</w:t>
            </w:r>
          </w:p>
        </w:tc>
        <w:tc>
          <w:tcPr>
            <w:tcW w:w="3379" w:type="dxa"/>
            <w:tcBorders>
              <w:top w:val="single" w:sz="7" w:space="0" w:color="242021"/>
              <w:left w:val="single" w:sz="7" w:space="0" w:color="242021"/>
              <w:bottom w:val="single" w:sz="7" w:space="0" w:color="242021"/>
              <w:right w:val="single" w:sz="7"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小過</w:t>
            </w:r>
            <w:r w:rsidRPr="001257D0">
              <w:rPr>
                <w:rFonts w:ascii="Times New Roman" w:eastAsia="標楷體" w:hAnsi="Times New Roman"/>
                <w:szCs w:val="24"/>
              </w:rPr>
              <w:t xml:space="preserve"> 2</w:t>
            </w:r>
            <w:r w:rsidRPr="001257D0">
              <w:rPr>
                <w:rFonts w:ascii="Times New Roman" w:eastAsia="標楷體" w:hAnsi="Times New Roman"/>
                <w:szCs w:val="24"/>
              </w:rPr>
              <w:t>支：</w:t>
            </w:r>
            <w:r w:rsidRPr="001257D0">
              <w:rPr>
                <w:rFonts w:ascii="Times New Roman" w:eastAsia="標楷體" w:hAnsi="Times New Roman"/>
                <w:szCs w:val="24"/>
              </w:rPr>
              <w:t>12</w:t>
            </w:r>
            <w:r w:rsidRPr="001257D0">
              <w:rPr>
                <w:rFonts w:ascii="Times New Roman" w:eastAsia="標楷體" w:hAnsi="Times New Roman"/>
                <w:szCs w:val="24"/>
              </w:rPr>
              <w:t>週，</w:t>
            </w:r>
            <w:r w:rsidRPr="001257D0">
              <w:rPr>
                <w:rFonts w:ascii="Times New Roman" w:eastAsia="標楷體" w:hAnsi="Times New Roman"/>
                <w:szCs w:val="24"/>
              </w:rPr>
              <w:t>60</w:t>
            </w:r>
            <w:r w:rsidRPr="001257D0">
              <w:rPr>
                <w:rFonts w:ascii="Times New Roman" w:eastAsia="標楷體" w:hAnsi="Times New Roman"/>
                <w:szCs w:val="24"/>
              </w:rPr>
              <w:t>日</w:t>
            </w:r>
          </w:p>
        </w:tc>
        <w:tc>
          <w:tcPr>
            <w:tcW w:w="2291" w:type="dxa"/>
            <w:tcBorders>
              <w:top w:val="single" w:sz="7" w:space="0" w:color="242021"/>
              <w:left w:val="single" w:sz="7" w:space="0" w:color="242021"/>
              <w:bottom w:val="single" w:sz="7" w:space="0" w:color="242021"/>
              <w:right w:val="single" w:sz="8" w:space="0" w:color="242021"/>
            </w:tcBorders>
            <w:vAlign w:val="center"/>
          </w:tcPr>
          <w:p w:rsidR="001257D0" w:rsidRPr="001257D0" w:rsidRDefault="001257D0" w:rsidP="00536734">
            <w:pPr>
              <w:jc w:val="center"/>
              <w:rPr>
                <w:rFonts w:ascii="Times New Roman" w:eastAsia="標楷體" w:hAnsi="Times New Roman"/>
                <w:szCs w:val="24"/>
              </w:rPr>
            </w:pPr>
            <w:r w:rsidRPr="001257D0">
              <w:rPr>
                <w:rFonts w:ascii="Times New Roman" w:eastAsia="標楷體" w:hAnsi="Times New Roman"/>
                <w:szCs w:val="24"/>
              </w:rPr>
              <w:t>大過</w:t>
            </w:r>
            <w:r>
              <w:rPr>
                <w:rFonts w:ascii="Times New Roman" w:eastAsia="標楷體" w:hAnsi="Times New Roman"/>
                <w:szCs w:val="24"/>
              </w:rPr>
              <w:t>2</w:t>
            </w:r>
            <w:r w:rsidRPr="001257D0">
              <w:rPr>
                <w:rFonts w:ascii="Times New Roman" w:eastAsia="標楷體" w:hAnsi="Times New Roman"/>
                <w:szCs w:val="24"/>
              </w:rPr>
              <w:t>支：二學期</w:t>
            </w:r>
          </w:p>
        </w:tc>
      </w:tr>
      <w:tr w:rsidR="00F26F93" w:rsidRPr="001257D0" w:rsidTr="00F26F93">
        <w:trPr>
          <w:trHeight w:hRule="exact" w:val="454"/>
        </w:trPr>
        <w:tc>
          <w:tcPr>
            <w:tcW w:w="8499" w:type="dxa"/>
            <w:gridSpan w:val="3"/>
            <w:tcBorders>
              <w:top w:val="single" w:sz="7" w:space="0" w:color="242021"/>
              <w:left w:val="single" w:sz="5" w:space="0" w:color="242021"/>
              <w:bottom w:val="single" w:sz="7" w:space="0" w:color="242021"/>
              <w:right w:val="single" w:sz="8" w:space="0" w:color="242021"/>
            </w:tcBorders>
            <w:vAlign w:val="center"/>
          </w:tcPr>
          <w:p w:rsidR="00F26F93" w:rsidRPr="001257D0" w:rsidRDefault="00F26F93" w:rsidP="00536734">
            <w:pPr>
              <w:jc w:val="both"/>
              <w:rPr>
                <w:rFonts w:ascii="Times New Roman" w:eastAsia="標楷體" w:hAnsi="Times New Roman"/>
                <w:szCs w:val="24"/>
              </w:rPr>
            </w:pPr>
            <w:r w:rsidRPr="00F26F93">
              <w:rPr>
                <w:rFonts w:ascii="Times New Roman" w:eastAsia="標楷體" w:hAnsi="Times New Roman"/>
                <w:szCs w:val="24"/>
              </w:rPr>
              <w:t xml:space="preserve">※  </w:t>
            </w:r>
            <w:r w:rsidRPr="00F26F93">
              <w:rPr>
                <w:rFonts w:ascii="Times New Roman" w:eastAsia="標楷體" w:hAnsi="Times New Roman"/>
                <w:szCs w:val="24"/>
              </w:rPr>
              <w:t>依實際上課天數連續列記。</w:t>
            </w:r>
          </w:p>
        </w:tc>
      </w:tr>
    </w:tbl>
    <w:p w:rsidR="00F26F93" w:rsidRDefault="001257D0" w:rsidP="00536734">
      <w:pPr>
        <w:pStyle w:val="a3"/>
        <w:numPr>
          <w:ilvl w:val="0"/>
          <w:numId w:val="8"/>
        </w:numPr>
        <w:ind w:leftChars="0"/>
        <w:jc w:val="both"/>
        <w:rPr>
          <w:rFonts w:ascii="Times New Roman" w:eastAsia="標楷體" w:hAnsi="Times New Roman"/>
          <w:szCs w:val="18"/>
        </w:rPr>
      </w:pPr>
      <w:r w:rsidRPr="00F26F93">
        <w:rPr>
          <w:rFonts w:ascii="Times New Roman" w:eastAsia="標楷體" w:hAnsi="Times New Roman" w:hint="eastAsia"/>
          <w:szCs w:val="18"/>
        </w:rPr>
        <w:t>考察期間除課間秩序外，如違反情節達小過懲處以上之相關事件，則該申請案視同失效。</w:t>
      </w:r>
      <w:r w:rsidRPr="00F26F93">
        <w:rPr>
          <w:rFonts w:ascii="Times New Roman" w:eastAsia="標楷體" w:hAnsi="Times New Roman" w:hint="eastAsia"/>
          <w:szCs w:val="18"/>
        </w:rPr>
        <w:t>(</w:t>
      </w:r>
      <w:r w:rsidRPr="00F26F93">
        <w:rPr>
          <w:rFonts w:ascii="Times New Roman" w:eastAsia="標楷體" w:hAnsi="Times New Roman" w:hint="eastAsia"/>
          <w:szCs w:val="18"/>
        </w:rPr>
        <w:t>如需完成原案之銷過</w:t>
      </w:r>
      <w:r w:rsidR="00F26F93">
        <w:rPr>
          <w:rFonts w:ascii="Times New Roman" w:eastAsia="標楷體" w:hAnsi="Times New Roman" w:hint="eastAsia"/>
          <w:szCs w:val="18"/>
        </w:rPr>
        <w:t>程則</w:t>
      </w:r>
      <w:r w:rsidRPr="00F26F93">
        <w:rPr>
          <w:rFonts w:ascii="Times New Roman" w:eastAsia="標楷體" w:hAnsi="Times New Roman" w:hint="eastAsia"/>
          <w:szCs w:val="18"/>
        </w:rPr>
        <w:t>需依程序重新申請</w:t>
      </w:r>
      <w:r w:rsidRPr="00F26F93">
        <w:rPr>
          <w:rFonts w:ascii="Times New Roman" w:eastAsia="標楷體" w:hAnsi="Times New Roman" w:hint="eastAsia"/>
          <w:szCs w:val="18"/>
        </w:rPr>
        <w:t>)</w:t>
      </w:r>
      <w:r w:rsidR="00F26F93">
        <w:rPr>
          <w:rFonts w:ascii="Times New Roman" w:eastAsia="標楷體" w:hAnsi="Times New Roman" w:hint="eastAsia"/>
          <w:szCs w:val="18"/>
        </w:rPr>
        <w:t>。</w:t>
      </w:r>
    </w:p>
    <w:p w:rsidR="00F26F93" w:rsidRDefault="001257D0" w:rsidP="00536734">
      <w:pPr>
        <w:pStyle w:val="a3"/>
        <w:numPr>
          <w:ilvl w:val="0"/>
          <w:numId w:val="6"/>
        </w:numPr>
        <w:ind w:leftChars="0"/>
        <w:jc w:val="both"/>
        <w:rPr>
          <w:rFonts w:ascii="Times New Roman" w:eastAsia="標楷體" w:hAnsi="Times New Roman"/>
          <w:szCs w:val="18"/>
        </w:rPr>
      </w:pPr>
      <w:r w:rsidRPr="00F26F93">
        <w:rPr>
          <w:rFonts w:ascii="Times New Roman" w:eastAsia="標楷體" w:hAnsi="Times New Roman" w:hint="eastAsia"/>
          <w:szCs w:val="18"/>
        </w:rPr>
        <w:t>銷</w:t>
      </w:r>
      <w:r w:rsidRPr="00F26F93">
        <w:rPr>
          <w:rFonts w:ascii="Times New Roman" w:eastAsia="標楷體" w:hAnsi="Times New Roman" w:hint="eastAsia"/>
          <w:szCs w:val="18"/>
        </w:rPr>
        <w:t>(</w:t>
      </w:r>
      <w:r w:rsidRPr="00F26F93">
        <w:rPr>
          <w:rFonts w:ascii="Times New Roman" w:eastAsia="標楷體" w:hAnsi="Times New Roman" w:hint="eastAsia"/>
          <w:szCs w:val="18"/>
        </w:rPr>
        <w:t>改</w:t>
      </w:r>
      <w:r w:rsidRPr="00F26F93">
        <w:rPr>
          <w:rFonts w:ascii="Times New Roman" w:eastAsia="標楷體" w:hAnsi="Times New Roman" w:hint="eastAsia"/>
          <w:szCs w:val="18"/>
        </w:rPr>
        <w:t>)</w:t>
      </w:r>
      <w:r w:rsidRPr="00F26F93">
        <w:rPr>
          <w:rFonts w:ascii="Times New Roman" w:eastAsia="標楷體" w:hAnsi="Times New Roman" w:hint="eastAsia"/>
          <w:szCs w:val="18"/>
        </w:rPr>
        <w:t>過輔導行善記錄：</w:t>
      </w:r>
    </w:p>
    <w:p w:rsidR="00F26F93" w:rsidRDefault="001257D0" w:rsidP="00536734">
      <w:pPr>
        <w:pStyle w:val="a3"/>
        <w:numPr>
          <w:ilvl w:val="0"/>
          <w:numId w:val="10"/>
        </w:numPr>
        <w:ind w:leftChars="0"/>
        <w:jc w:val="both"/>
        <w:rPr>
          <w:rFonts w:ascii="Times New Roman" w:eastAsia="標楷體" w:hAnsi="Times New Roman"/>
          <w:szCs w:val="18"/>
        </w:rPr>
      </w:pPr>
      <w:r w:rsidRPr="00F26F93">
        <w:rPr>
          <w:rFonts w:ascii="Times New Roman" w:eastAsia="標楷體" w:hAnsi="Times New Roman" w:hint="eastAsia"/>
          <w:szCs w:val="18"/>
        </w:rPr>
        <w:lastRenderedPageBreak/>
        <w:t>各懲處所執行之行善次數必須經導師認證執行</w:t>
      </w:r>
      <w:r w:rsidRPr="00F26F93">
        <w:rPr>
          <w:rFonts w:ascii="Times New Roman" w:eastAsia="標楷體" w:hAnsi="Times New Roman"/>
          <w:szCs w:val="18"/>
        </w:rPr>
        <w:t xml:space="preserve"> 1/2( </w:t>
      </w:r>
      <w:r w:rsidRPr="00F26F93">
        <w:rPr>
          <w:rFonts w:ascii="Times New Roman" w:eastAsia="標楷體" w:hAnsi="Times New Roman" w:hint="eastAsia"/>
          <w:szCs w:val="18"/>
        </w:rPr>
        <w:t>含</w:t>
      </w:r>
      <w:r w:rsidRPr="00F26F93">
        <w:rPr>
          <w:rFonts w:ascii="Times New Roman" w:eastAsia="標楷體" w:hAnsi="Times New Roman"/>
          <w:szCs w:val="18"/>
        </w:rPr>
        <w:t xml:space="preserve">) </w:t>
      </w:r>
      <w:r w:rsidRPr="00F26F93">
        <w:rPr>
          <w:rFonts w:ascii="Times New Roman" w:eastAsia="標楷體" w:hAnsi="Times New Roman" w:hint="eastAsia"/>
          <w:szCs w:val="18"/>
        </w:rPr>
        <w:t>以上時數後始可透過其他師長執行。</w:t>
      </w:r>
    </w:p>
    <w:p w:rsidR="00F26F93" w:rsidRDefault="001257D0" w:rsidP="00536734">
      <w:pPr>
        <w:pStyle w:val="a3"/>
        <w:numPr>
          <w:ilvl w:val="0"/>
          <w:numId w:val="10"/>
        </w:numPr>
        <w:ind w:leftChars="0"/>
        <w:jc w:val="both"/>
        <w:rPr>
          <w:rFonts w:ascii="Times New Roman" w:eastAsia="標楷體" w:hAnsi="Times New Roman"/>
          <w:szCs w:val="18"/>
        </w:rPr>
      </w:pPr>
      <w:r w:rsidRPr="00F26F93">
        <w:rPr>
          <w:rFonts w:ascii="Times New Roman" w:eastAsia="標楷體" w:hAnsi="Times New Roman" w:hint="eastAsia"/>
          <w:szCs w:val="18"/>
        </w:rPr>
        <w:t>以原「銷</w:t>
      </w:r>
      <w:r w:rsidRPr="00F26F93">
        <w:rPr>
          <w:rFonts w:ascii="Times New Roman" w:eastAsia="標楷體" w:hAnsi="Times New Roman" w:hint="eastAsia"/>
          <w:szCs w:val="18"/>
        </w:rPr>
        <w:t>(</w:t>
      </w:r>
      <w:r w:rsidRPr="00F26F93">
        <w:rPr>
          <w:rFonts w:ascii="Times New Roman" w:eastAsia="標楷體" w:hAnsi="Times New Roman" w:hint="eastAsia"/>
          <w:szCs w:val="18"/>
        </w:rPr>
        <w:t>改</w:t>
      </w:r>
      <w:r w:rsidRPr="00F26F93">
        <w:rPr>
          <w:rFonts w:ascii="Times New Roman" w:eastAsia="標楷體" w:hAnsi="Times New Roman" w:hint="eastAsia"/>
          <w:szCs w:val="18"/>
        </w:rPr>
        <w:t>)</w:t>
      </w:r>
      <w:r w:rsidRPr="00F26F93">
        <w:rPr>
          <w:rFonts w:ascii="Times New Roman" w:eastAsia="標楷體" w:hAnsi="Times New Roman" w:hint="eastAsia"/>
          <w:szCs w:val="18"/>
        </w:rPr>
        <w:t>過輔導申請表」，起始登載如有超過原表表格上限者至學處領取新表</w:t>
      </w:r>
      <w:r w:rsidRPr="00F26F93">
        <w:rPr>
          <w:rFonts w:ascii="Times New Roman" w:eastAsia="標楷體" w:hAnsi="Times New Roman" w:hint="eastAsia"/>
          <w:szCs w:val="18"/>
        </w:rPr>
        <w:t>(</w:t>
      </w:r>
      <w:r w:rsidRPr="00F26F93">
        <w:rPr>
          <w:rFonts w:ascii="Times New Roman" w:eastAsia="標楷體" w:hAnsi="Times New Roman" w:hint="eastAsia"/>
          <w:szCs w:val="18"/>
        </w:rPr>
        <w:t>不需加簽</w:t>
      </w:r>
      <w:r w:rsidRPr="00F26F93">
        <w:rPr>
          <w:rFonts w:ascii="Times New Roman" w:eastAsia="標楷體" w:hAnsi="Times New Roman" w:hint="eastAsia"/>
          <w:szCs w:val="18"/>
        </w:rPr>
        <w:t>)</w:t>
      </w:r>
      <w:r w:rsidRPr="00F26F93">
        <w:rPr>
          <w:rFonts w:ascii="Times New Roman" w:eastAsia="標楷體" w:hAnsi="Times New Roman" w:hint="eastAsia"/>
          <w:szCs w:val="18"/>
        </w:rPr>
        <w:t>接續使用，完成後併考察表一同繳交。</w:t>
      </w:r>
    </w:p>
    <w:p w:rsidR="001257D0" w:rsidRDefault="001257D0" w:rsidP="00536734">
      <w:pPr>
        <w:pStyle w:val="a3"/>
        <w:numPr>
          <w:ilvl w:val="0"/>
          <w:numId w:val="10"/>
        </w:numPr>
        <w:ind w:leftChars="0"/>
        <w:jc w:val="both"/>
        <w:rPr>
          <w:rFonts w:ascii="Times New Roman" w:eastAsia="標楷體" w:hAnsi="Times New Roman"/>
          <w:szCs w:val="18"/>
        </w:rPr>
      </w:pPr>
      <w:r w:rsidRPr="00F26F93">
        <w:rPr>
          <w:rFonts w:ascii="Times New Roman" w:eastAsia="標楷體" w:hAnsi="Times New Roman" w:hint="eastAsia"/>
          <w:szCs w:val="18"/>
        </w:rPr>
        <w:t>行善記錄次數對照表暨注意事項：</w:t>
      </w:r>
    </w:p>
    <w:tbl>
      <w:tblPr>
        <w:tblW w:w="0" w:type="auto"/>
        <w:tblInd w:w="1794" w:type="dxa"/>
        <w:tblLayout w:type="fixed"/>
        <w:tblLook w:val="01E0" w:firstRow="1" w:lastRow="1" w:firstColumn="1" w:lastColumn="1" w:noHBand="0" w:noVBand="0"/>
      </w:tblPr>
      <w:tblGrid>
        <w:gridCol w:w="2102"/>
        <w:gridCol w:w="2104"/>
        <w:gridCol w:w="2102"/>
      </w:tblGrid>
      <w:tr w:rsidR="00F26F93" w:rsidRPr="00F26F93" w:rsidTr="00536734">
        <w:trPr>
          <w:trHeight w:hRule="exact" w:val="468"/>
        </w:trPr>
        <w:tc>
          <w:tcPr>
            <w:tcW w:w="2102" w:type="dxa"/>
            <w:tcBorders>
              <w:top w:val="single" w:sz="8" w:space="0" w:color="242021"/>
              <w:left w:val="single" w:sz="5" w:space="0" w:color="242021"/>
              <w:bottom w:val="single" w:sz="7" w:space="0" w:color="242021"/>
              <w:right w:val="single" w:sz="7"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警告</w:t>
            </w:r>
            <w:r w:rsidRPr="00F26F93">
              <w:rPr>
                <w:rFonts w:ascii="Times New Roman" w:eastAsia="標楷體" w:hAnsi="Times New Roman"/>
                <w:szCs w:val="18"/>
              </w:rPr>
              <w:t>1</w:t>
            </w:r>
            <w:r w:rsidRPr="00F26F93">
              <w:rPr>
                <w:rFonts w:ascii="Times New Roman" w:eastAsia="標楷體" w:hAnsi="Times New Roman"/>
                <w:szCs w:val="18"/>
              </w:rPr>
              <w:t>支：</w:t>
            </w:r>
            <w:r w:rsidRPr="00F26F93">
              <w:rPr>
                <w:rFonts w:ascii="Times New Roman" w:eastAsia="標楷體" w:hAnsi="Times New Roman"/>
                <w:szCs w:val="18"/>
              </w:rPr>
              <w:t xml:space="preserve"> 5 </w:t>
            </w:r>
            <w:r w:rsidRPr="00F26F93">
              <w:rPr>
                <w:rFonts w:ascii="Times New Roman" w:eastAsia="標楷體" w:hAnsi="Times New Roman"/>
                <w:szCs w:val="18"/>
              </w:rPr>
              <w:t>次</w:t>
            </w:r>
          </w:p>
        </w:tc>
        <w:tc>
          <w:tcPr>
            <w:tcW w:w="2104" w:type="dxa"/>
            <w:tcBorders>
              <w:top w:val="single" w:sz="8" w:space="0" w:color="242021"/>
              <w:left w:val="single" w:sz="7" w:space="0" w:color="242021"/>
              <w:bottom w:val="single" w:sz="7" w:space="0" w:color="242021"/>
              <w:right w:val="single" w:sz="7"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小過</w:t>
            </w:r>
            <w:r w:rsidRPr="00F26F93">
              <w:rPr>
                <w:rFonts w:ascii="Times New Roman" w:eastAsia="標楷體" w:hAnsi="Times New Roman"/>
                <w:szCs w:val="18"/>
              </w:rPr>
              <w:t>1</w:t>
            </w:r>
            <w:r w:rsidRPr="00F26F93">
              <w:rPr>
                <w:rFonts w:ascii="Times New Roman" w:eastAsia="標楷體" w:hAnsi="Times New Roman"/>
                <w:szCs w:val="18"/>
              </w:rPr>
              <w:t>支：</w:t>
            </w:r>
            <w:r w:rsidRPr="00F26F93">
              <w:rPr>
                <w:rFonts w:ascii="Times New Roman" w:eastAsia="標楷體" w:hAnsi="Times New Roman"/>
                <w:szCs w:val="18"/>
              </w:rPr>
              <w:t xml:space="preserve">15 </w:t>
            </w:r>
            <w:r w:rsidRPr="00F26F93">
              <w:rPr>
                <w:rFonts w:ascii="Times New Roman" w:eastAsia="標楷體" w:hAnsi="Times New Roman"/>
                <w:szCs w:val="18"/>
              </w:rPr>
              <w:t>次</w:t>
            </w:r>
          </w:p>
        </w:tc>
        <w:tc>
          <w:tcPr>
            <w:tcW w:w="2102" w:type="dxa"/>
            <w:tcBorders>
              <w:top w:val="single" w:sz="8" w:space="0" w:color="242021"/>
              <w:left w:val="single" w:sz="7" w:space="0" w:color="242021"/>
              <w:bottom w:val="single" w:sz="7" w:space="0" w:color="242021"/>
              <w:right w:val="single" w:sz="8"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大過</w:t>
            </w:r>
            <w:r w:rsidRPr="00F26F93">
              <w:rPr>
                <w:rFonts w:ascii="Times New Roman" w:eastAsia="標楷體" w:hAnsi="Times New Roman"/>
                <w:szCs w:val="18"/>
              </w:rPr>
              <w:t>1</w:t>
            </w:r>
            <w:r w:rsidRPr="00F26F93">
              <w:rPr>
                <w:rFonts w:ascii="Times New Roman" w:eastAsia="標楷體" w:hAnsi="Times New Roman"/>
                <w:szCs w:val="18"/>
              </w:rPr>
              <w:t>支：</w:t>
            </w:r>
            <w:r w:rsidRPr="00F26F93">
              <w:rPr>
                <w:rFonts w:ascii="Times New Roman" w:eastAsia="標楷體" w:hAnsi="Times New Roman"/>
                <w:szCs w:val="18"/>
              </w:rPr>
              <w:t xml:space="preserve">45 </w:t>
            </w:r>
            <w:r w:rsidRPr="00F26F93">
              <w:rPr>
                <w:rFonts w:ascii="Times New Roman" w:eastAsia="標楷體" w:hAnsi="Times New Roman"/>
                <w:szCs w:val="18"/>
              </w:rPr>
              <w:t>次</w:t>
            </w:r>
          </w:p>
        </w:tc>
      </w:tr>
      <w:tr w:rsidR="00F26F93" w:rsidRPr="00F26F93" w:rsidTr="00536734">
        <w:trPr>
          <w:trHeight w:hRule="exact" w:val="470"/>
        </w:trPr>
        <w:tc>
          <w:tcPr>
            <w:tcW w:w="2102" w:type="dxa"/>
            <w:tcBorders>
              <w:top w:val="single" w:sz="7" w:space="0" w:color="242021"/>
              <w:left w:val="single" w:sz="5" w:space="0" w:color="242021"/>
              <w:bottom w:val="single" w:sz="7" w:space="0" w:color="242021"/>
              <w:right w:val="single" w:sz="7"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警告</w:t>
            </w:r>
            <w:r w:rsidRPr="00F26F93">
              <w:rPr>
                <w:rFonts w:ascii="Times New Roman" w:eastAsia="標楷體" w:hAnsi="Times New Roman"/>
                <w:szCs w:val="18"/>
              </w:rPr>
              <w:t>2</w:t>
            </w:r>
            <w:r w:rsidRPr="00F26F93">
              <w:rPr>
                <w:rFonts w:ascii="Times New Roman" w:eastAsia="標楷體" w:hAnsi="Times New Roman"/>
                <w:szCs w:val="18"/>
              </w:rPr>
              <w:t>支：</w:t>
            </w:r>
            <w:r w:rsidRPr="00F26F93">
              <w:rPr>
                <w:rFonts w:ascii="Times New Roman" w:eastAsia="標楷體" w:hAnsi="Times New Roman"/>
                <w:szCs w:val="18"/>
              </w:rPr>
              <w:t xml:space="preserve">10 </w:t>
            </w:r>
            <w:r w:rsidRPr="00F26F93">
              <w:rPr>
                <w:rFonts w:ascii="Times New Roman" w:eastAsia="標楷體" w:hAnsi="Times New Roman"/>
                <w:szCs w:val="18"/>
              </w:rPr>
              <w:t>次</w:t>
            </w:r>
          </w:p>
        </w:tc>
        <w:tc>
          <w:tcPr>
            <w:tcW w:w="2104" w:type="dxa"/>
            <w:tcBorders>
              <w:top w:val="single" w:sz="7" w:space="0" w:color="242021"/>
              <w:left w:val="single" w:sz="7" w:space="0" w:color="242021"/>
              <w:bottom w:val="single" w:sz="7" w:space="0" w:color="242021"/>
              <w:right w:val="single" w:sz="7"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小過</w:t>
            </w:r>
            <w:r w:rsidRPr="00F26F93">
              <w:rPr>
                <w:rFonts w:ascii="Times New Roman" w:eastAsia="標楷體" w:hAnsi="Times New Roman"/>
                <w:szCs w:val="18"/>
              </w:rPr>
              <w:t>2</w:t>
            </w:r>
            <w:r w:rsidRPr="00F26F93">
              <w:rPr>
                <w:rFonts w:ascii="Times New Roman" w:eastAsia="標楷體" w:hAnsi="Times New Roman"/>
                <w:szCs w:val="18"/>
              </w:rPr>
              <w:t>支：</w:t>
            </w:r>
            <w:r w:rsidRPr="00F26F93">
              <w:rPr>
                <w:rFonts w:ascii="Times New Roman" w:eastAsia="標楷體" w:hAnsi="Times New Roman"/>
                <w:szCs w:val="18"/>
              </w:rPr>
              <w:t xml:space="preserve">30 </w:t>
            </w:r>
            <w:r w:rsidRPr="00F26F93">
              <w:rPr>
                <w:rFonts w:ascii="Times New Roman" w:eastAsia="標楷體" w:hAnsi="Times New Roman"/>
                <w:szCs w:val="18"/>
              </w:rPr>
              <w:t>次</w:t>
            </w:r>
          </w:p>
        </w:tc>
        <w:tc>
          <w:tcPr>
            <w:tcW w:w="2102" w:type="dxa"/>
            <w:tcBorders>
              <w:top w:val="single" w:sz="7" w:space="0" w:color="242021"/>
              <w:left w:val="single" w:sz="7" w:space="0" w:color="242021"/>
              <w:bottom w:val="single" w:sz="7" w:space="0" w:color="242021"/>
              <w:right w:val="single" w:sz="8" w:space="0" w:color="242021"/>
            </w:tcBorders>
          </w:tcPr>
          <w:p w:rsidR="00F26F93" w:rsidRPr="00F26F93" w:rsidRDefault="00F26F93" w:rsidP="00536734">
            <w:pPr>
              <w:jc w:val="center"/>
              <w:rPr>
                <w:rFonts w:ascii="Times New Roman" w:eastAsia="標楷體" w:hAnsi="Times New Roman"/>
                <w:szCs w:val="18"/>
              </w:rPr>
            </w:pPr>
            <w:r w:rsidRPr="00F26F93">
              <w:rPr>
                <w:rFonts w:ascii="Times New Roman" w:eastAsia="標楷體" w:hAnsi="Times New Roman"/>
                <w:szCs w:val="18"/>
              </w:rPr>
              <w:t>大過</w:t>
            </w:r>
            <w:r w:rsidRPr="00F26F93">
              <w:rPr>
                <w:rFonts w:ascii="Times New Roman" w:eastAsia="標楷體" w:hAnsi="Times New Roman"/>
                <w:szCs w:val="18"/>
              </w:rPr>
              <w:t>2</w:t>
            </w:r>
            <w:r w:rsidRPr="00F26F93">
              <w:rPr>
                <w:rFonts w:ascii="Times New Roman" w:eastAsia="標楷體" w:hAnsi="Times New Roman"/>
                <w:szCs w:val="18"/>
              </w:rPr>
              <w:t>支：</w:t>
            </w:r>
            <w:r w:rsidRPr="00F26F93">
              <w:rPr>
                <w:rFonts w:ascii="Times New Roman" w:eastAsia="標楷體" w:hAnsi="Times New Roman"/>
                <w:szCs w:val="18"/>
              </w:rPr>
              <w:t xml:space="preserve">90 </w:t>
            </w:r>
            <w:r w:rsidRPr="00F26F93">
              <w:rPr>
                <w:rFonts w:ascii="Times New Roman" w:eastAsia="標楷體" w:hAnsi="Times New Roman"/>
                <w:szCs w:val="18"/>
              </w:rPr>
              <w:t>次</w:t>
            </w:r>
          </w:p>
        </w:tc>
      </w:tr>
      <w:tr w:rsidR="00F26F93" w:rsidRPr="00F26F93" w:rsidTr="00536734">
        <w:trPr>
          <w:trHeight w:hRule="exact" w:val="313"/>
        </w:trPr>
        <w:tc>
          <w:tcPr>
            <w:tcW w:w="6308" w:type="dxa"/>
            <w:gridSpan w:val="3"/>
            <w:tcBorders>
              <w:top w:val="single" w:sz="7" w:space="0" w:color="242021"/>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w:t>
            </w:r>
            <w:r>
              <w:rPr>
                <w:rFonts w:ascii="Times New Roman" w:eastAsia="標楷體" w:hAnsi="Times New Roman" w:hint="eastAsia"/>
                <w:szCs w:val="18"/>
              </w:rPr>
              <w:t xml:space="preserve"> </w:t>
            </w:r>
            <w:r w:rsidRPr="00F26F93">
              <w:rPr>
                <w:rFonts w:ascii="Times New Roman" w:eastAsia="標楷體" w:hAnsi="Times New Roman"/>
                <w:szCs w:val="18"/>
              </w:rPr>
              <w:t>僅非正課時段始可執行，休息時段依當事人自我意願為</w:t>
            </w:r>
          </w:p>
        </w:tc>
      </w:tr>
      <w:tr w:rsidR="00F26F93" w:rsidRPr="00F26F93" w:rsidTr="00536734">
        <w:trPr>
          <w:trHeight w:hRule="exact" w:val="324"/>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Pr>
                <w:rFonts w:ascii="Times New Roman" w:eastAsia="標楷體" w:hAnsi="Times New Roman" w:hint="eastAsia"/>
                <w:szCs w:val="18"/>
              </w:rPr>
              <w:t xml:space="preserve">   </w:t>
            </w:r>
            <w:r w:rsidRPr="00F26F93">
              <w:rPr>
                <w:rFonts w:ascii="Times New Roman" w:eastAsia="標楷體" w:hAnsi="Times New Roman"/>
                <w:szCs w:val="18"/>
              </w:rPr>
              <w:t>考量。</w:t>
            </w:r>
          </w:p>
        </w:tc>
      </w:tr>
      <w:tr w:rsidR="00F26F93" w:rsidRPr="00F26F93" w:rsidTr="00536734">
        <w:trPr>
          <w:trHeight w:hRule="exact" w:val="358"/>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 xml:space="preserve">※ </w:t>
            </w:r>
            <w:r w:rsidRPr="00F26F93">
              <w:rPr>
                <w:rFonts w:ascii="Times New Roman" w:eastAsia="標楷體" w:hAnsi="Times New Roman"/>
                <w:szCs w:val="18"/>
              </w:rPr>
              <w:t>每次輔導行善需達</w:t>
            </w:r>
            <w:r w:rsidRPr="00F26F93">
              <w:rPr>
                <w:rFonts w:ascii="Times New Roman" w:eastAsia="標楷體" w:hAnsi="Times New Roman"/>
                <w:szCs w:val="18"/>
              </w:rPr>
              <w:t xml:space="preserve"> 1 </w:t>
            </w:r>
            <w:r w:rsidRPr="00F26F93">
              <w:rPr>
                <w:rFonts w:ascii="Times New Roman" w:eastAsia="標楷體" w:hAnsi="Times New Roman"/>
                <w:szCs w:val="18"/>
              </w:rPr>
              <w:t>小時以上始可登錄乙次。</w:t>
            </w:r>
          </w:p>
        </w:tc>
      </w:tr>
      <w:tr w:rsidR="00F26F93" w:rsidRPr="00F26F93" w:rsidTr="00536734">
        <w:trPr>
          <w:trHeight w:hRule="exact" w:val="359"/>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 xml:space="preserve">※ </w:t>
            </w:r>
            <w:r w:rsidRPr="00F26F93">
              <w:rPr>
                <w:rFonts w:ascii="Times New Roman" w:eastAsia="標楷體" w:hAnsi="Times New Roman"/>
                <w:szCs w:val="18"/>
              </w:rPr>
              <w:t>假日返校實施，半日抵</w:t>
            </w:r>
            <w:r w:rsidRPr="00F26F93">
              <w:rPr>
                <w:rFonts w:ascii="Times New Roman" w:eastAsia="標楷體" w:hAnsi="Times New Roman"/>
                <w:szCs w:val="18"/>
              </w:rPr>
              <w:t xml:space="preserve"> 5 </w:t>
            </w:r>
            <w:r w:rsidRPr="00F26F93">
              <w:rPr>
                <w:rFonts w:ascii="Times New Roman" w:eastAsia="標楷體" w:hAnsi="Times New Roman"/>
                <w:szCs w:val="18"/>
              </w:rPr>
              <w:t>次，全日抵</w:t>
            </w:r>
            <w:r w:rsidRPr="00F26F93">
              <w:rPr>
                <w:rFonts w:ascii="Times New Roman" w:eastAsia="標楷體" w:hAnsi="Times New Roman"/>
                <w:szCs w:val="18"/>
              </w:rPr>
              <w:t xml:space="preserve"> 10 </w:t>
            </w:r>
            <w:r w:rsidRPr="00F26F93">
              <w:rPr>
                <w:rFonts w:ascii="Times New Roman" w:eastAsia="標楷體" w:hAnsi="Times New Roman"/>
                <w:szCs w:val="18"/>
              </w:rPr>
              <w:t>次。</w:t>
            </w:r>
          </w:p>
        </w:tc>
      </w:tr>
      <w:tr w:rsidR="00F26F93" w:rsidRPr="00F26F93" w:rsidTr="00536734">
        <w:trPr>
          <w:trHeight w:hRule="exact" w:val="325"/>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w:t>
            </w:r>
            <w:r>
              <w:rPr>
                <w:rFonts w:ascii="Times New Roman" w:eastAsia="標楷體" w:hAnsi="Times New Roman" w:hint="eastAsia"/>
                <w:szCs w:val="18"/>
              </w:rPr>
              <w:t xml:space="preserve"> </w:t>
            </w:r>
            <w:r w:rsidRPr="00F26F93">
              <w:rPr>
                <w:rFonts w:ascii="Times New Roman" w:eastAsia="標楷體" w:hAnsi="Times New Roman"/>
                <w:szCs w:val="18"/>
              </w:rPr>
              <w:t>除導師認證部份外校內師長皆可實施，惟輔導行善內容需</w:t>
            </w:r>
          </w:p>
        </w:tc>
      </w:tr>
      <w:tr w:rsidR="00F26F93" w:rsidRPr="00F26F93" w:rsidTr="00536734">
        <w:trPr>
          <w:trHeight w:hRule="exact" w:val="292"/>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Pr>
                <w:rFonts w:ascii="Times New Roman" w:eastAsia="標楷體" w:hAnsi="Times New Roman" w:hint="eastAsia"/>
                <w:szCs w:val="18"/>
              </w:rPr>
              <w:t xml:space="preserve">   </w:t>
            </w:r>
            <w:r w:rsidRPr="00F26F93">
              <w:rPr>
                <w:rFonts w:ascii="Times New Roman" w:eastAsia="標楷體" w:hAnsi="Times New Roman"/>
                <w:szCs w:val="18"/>
              </w:rPr>
              <w:t>登載清楚且合理</w:t>
            </w:r>
            <w:r w:rsidRPr="00F26F93">
              <w:rPr>
                <w:rFonts w:ascii="Times New Roman" w:eastAsia="標楷體" w:hAnsi="Times New Roman"/>
                <w:szCs w:val="18"/>
              </w:rPr>
              <w:t>(</w:t>
            </w:r>
            <w:r w:rsidRPr="00F26F93">
              <w:rPr>
                <w:rFonts w:ascii="Times New Roman" w:eastAsia="標楷體" w:hAnsi="Times New Roman"/>
                <w:szCs w:val="18"/>
              </w:rPr>
              <w:t>是否合理由生輔</w:t>
            </w:r>
            <w:r w:rsidRPr="00F26F93">
              <w:rPr>
                <w:rFonts w:ascii="Times New Roman" w:eastAsia="標楷體" w:hAnsi="Times New Roman"/>
                <w:szCs w:val="18"/>
              </w:rPr>
              <w:t>/</w:t>
            </w:r>
            <w:r w:rsidRPr="00F26F93">
              <w:rPr>
                <w:rFonts w:ascii="Times New Roman" w:eastAsia="標楷體" w:hAnsi="Times New Roman"/>
                <w:szCs w:val="18"/>
              </w:rPr>
              <w:t>教組長認定之</w:t>
            </w:r>
            <w:r w:rsidRPr="00F26F93">
              <w:rPr>
                <w:rFonts w:ascii="Times New Roman" w:eastAsia="標楷體" w:hAnsi="Times New Roman"/>
                <w:szCs w:val="18"/>
              </w:rPr>
              <w:t>)</w:t>
            </w:r>
            <w:r w:rsidRPr="00F26F93">
              <w:rPr>
                <w:rFonts w:ascii="Times New Roman" w:eastAsia="標楷體" w:hAnsi="Times New Roman"/>
                <w:szCs w:val="18"/>
              </w:rPr>
              <w:t>。</w:t>
            </w:r>
          </w:p>
        </w:tc>
      </w:tr>
      <w:tr w:rsidR="00F26F93" w:rsidRPr="00F26F93" w:rsidTr="00536734">
        <w:trPr>
          <w:trHeight w:hRule="exact" w:val="292"/>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 xml:space="preserve">※ </w:t>
            </w:r>
            <w:r w:rsidRPr="00F26F93">
              <w:rPr>
                <w:rFonts w:ascii="Times New Roman" w:eastAsia="標楷體" w:hAnsi="Times New Roman"/>
                <w:szCs w:val="18"/>
              </w:rPr>
              <w:t>僅本校編制之教、職、員工皆可執行，未開放校外機構或</w:t>
            </w:r>
          </w:p>
        </w:tc>
      </w:tr>
      <w:tr w:rsidR="00F26F93" w:rsidRPr="00F26F93" w:rsidTr="00536734">
        <w:trPr>
          <w:trHeight w:hRule="exact" w:val="326"/>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Pr>
                <w:rFonts w:ascii="Times New Roman" w:eastAsia="標楷體" w:hAnsi="Times New Roman" w:hint="eastAsia"/>
                <w:szCs w:val="18"/>
              </w:rPr>
              <w:t xml:space="preserve">   </w:t>
            </w:r>
            <w:r w:rsidRPr="00F26F93">
              <w:rPr>
                <w:rFonts w:ascii="Times New Roman" w:eastAsia="標楷體" w:hAnsi="Times New Roman"/>
                <w:szCs w:val="18"/>
              </w:rPr>
              <w:t>人員實施。</w:t>
            </w:r>
          </w:p>
        </w:tc>
      </w:tr>
      <w:tr w:rsidR="00F26F93" w:rsidRPr="00F26F93" w:rsidTr="00536734">
        <w:trPr>
          <w:trHeight w:hRule="exact" w:val="325"/>
        </w:trPr>
        <w:tc>
          <w:tcPr>
            <w:tcW w:w="6308" w:type="dxa"/>
            <w:gridSpan w:val="3"/>
            <w:tcBorders>
              <w:top w:val="nil"/>
              <w:left w:val="single" w:sz="5" w:space="0" w:color="242021"/>
              <w:bottom w:val="nil"/>
              <w:right w:val="single" w:sz="8" w:space="0" w:color="242021"/>
            </w:tcBorders>
          </w:tcPr>
          <w:p w:rsidR="00F26F93" w:rsidRPr="00F26F93" w:rsidRDefault="00F26F93" w:rsidP="00536734">
            <w:pPr>
              <w:jc w:val="both"/>
              <w:rPr>
                <w:rFonts w:ascii="Times New Roman" w:eastAsia="標楷體" w:hAnsi="Times New Roman"/>
                <w:szCs w:val="18"/>
              </w:rPr>
            </w:pPr>
            <w:r w:rsidRPr="00F26F93">
              <w:rPr>
                <w:rFonts w:ascii="Times New Roman" w:eastAsia="標楷體" w:hAnsi="Times New Roman"/>
                <w:szCs w:val="18"/>
              </w:rPr>
              <w:t xml:space="preserve">※ </w:t>
            </w:r>
            <w:r w:rsidRPr="00F26F93">
              <w:rPr>
                <w:rFonts w:ascii="Times New Roman" w:eastAsia="標楷體" w:hAnsi="Times New Roman"/>
                <w:szCs w:val="18"/>
              </w:rPr>
              <w:t>校內師長，對執行事項無法確認是否可行時，建議先洽詢</w:t>
            </w:r>
          </w:p>
        </w:tc>
      </w:tr>
      <w:tr w:rsidR="00F26F93" w:rsidRPr="00F26F93" w:rsidTr="00536734">
        <w:trPr>
          <w:trHeight w:hRule="exact" w:val="450"/>
        </w:trPr>
        <w:tc>
          <w:tcPr>
            <w:tcW w:w="6308" w:type="dxa"/>
            <w:gridSpan w:val="3"/>
            <w:tcBorders>
              <w:top w:val="nil"/>
              <w:left w:val="single" w:sz="5" w:space="0" w:color="242021"/>
              <w:bottom w:val="single" w:sz="8" w:space="0" w:color="242021"/>
              <w:right w:val="single" w:sz="8" w:space="0" w:color="242021"/>
            </w:tcBorders>
          </w:tcPr>
          <w:p w:rsidR="00F26F93" w:rsidRPr="00F26F93" w:rsidRDefault="00F26F93" w:rsidP="00536734">
            <w:pPr>
              <w:jc w:val="both"/>
              <w:rPr>
                <w:rFonts w:ascii="Times New Roman" w:eastAsia="標楷體" w:hAnsi="Times New Roman"/>
                <w:szCs w:val="18"/>
              </w:rPr>
            </w:pPr>
            <w:r>
              <w:rPr>
                <w:rFonts w:ascii="Times New Roman" w:eastAsia="標楷體" w:hAnsi="Times New Roman" w:hint="eastAsia"/>
                <w:szCs w:val="18"/>
              </w:rPr>
              <w:t xml:space="preserve">   </w:t>
            </w:r>
            <w:r w:rsidRPr="00F26F93">
              <w:rPr>
                <w:rFonts w:ascii="Times New Roman" w:eastAsia="標楷體" w:hAnsi="Times New Roman"/>
                <w:szCs w:val="18"/>
              </w:rPr>
              <w:t>生輔</w:t>
            </w:r>
            <w:r w:rsidRPr="00F26F93">
              <w:rPr>
                <w:rFonts w:ascii="Times New Roman" w:eastAsia="標楷體" w:hAnsi="Times New Roman"/>
                <w:szCs w:val="18"/>
              </w:rPr>
              <w:t>/</w:t>
            </w:r>
            <w:r w:rsidRPr="00F26F93">
              <w:rPr>
                <w:rFonts w:ascii="Times New Roman" w:eastAsia="標楷體" w:hAnsi="Times New Roman"/>
                <w:szCs w:val="18"/>
              </w:rPr>
              <w:t>教組。</w:t>
            </w:r>
          </w:p>
        </w:tc>
      </w:tr>
    </w:tbl>
    <w:p w:rsidR="00F26F93" w:rsidRDefault="001257D0" w:rsidP="00536734">
      <w:pPr>
        <w:pStyle w:val="a3"/>
        <w:numPr>
          <w:ilvl w:val="0"/>
          <w:numId w:val="10"/>
        </w:numPr>
        <w:ind w:leftChars="0"/>
        <w:jc w:val="both"/>
        <w:rPr>
          <w:rFonts w:ascii="Times New Roman" w:eastAsia="標楷體" w:hAnsi="Times New Roman"/>
          <w:szCs w:val="18"/>
        </w:rPr>
      </w:pPr>
      <w:r w:rsidRPr="00F26F93">
        <w:rPr>
          <w:rFonts w:ascii="Times New Roman" w:eastAsia="標楷體" w:hAnsi="Times New Roman" w:hint="eastAsia"/>
          <w:szCs w:val="18"/>
        </w:rPr>
        <w:t>原申請表</w:t>
      </w:r>
      <w:r w:rsidRPr="00F26F93">
        <w:rPr>
          <w:rFonts w:ascii="Times New Roman" w:eastAsia="標楷體" w:hAnsi="Times New Roman" w:hint="eastAsia"/>
          <w:szCs w:val="18"/>
        </w:rPr>
        <w:t>(</w:t>
      </w:r>
      <w:r w:rsidRPr="00F26F93">
        <w:rPr>
          <w:rFonts w:ascii="Times New Roman" w:eastAsia="標楷體" w:hAnsi="Times New Roman" w:hint="eastAsia"/>
          <w:szCs w:val="18"/>
        </w:rPr>
        <w:t>經簽証同意</w:t>
      </w:r>
      <w:r w:rsidRPr="00F26F93">
        <w:rPr>
          <w:rFonts w:ascii="Times New Roman" w:eastAsia="標楷體" w:hAnsi="Times New Roman" w:hint="eastAsia"/>
          <w:szCs w:val="18"/>
        </w:rPr>
        <w:t>)</w:t>
      </w:r>
      <w:r w:rsidRPr="00F26F93">
        <w:rPr>
          <w:rFonts w:ascii="Times New Roman" w:eastAsia="標楷體" w:hAnsi="Times New Roman" w:hint="eastAsia"/>
          <w:szCs w:val="18"/>
        </w:rPr>
        <w:t>如遺失破損無法便識，則需重新申請，「輔導行善記錄」，「行為考察表」亦重新開始，不得併同之前使用。</w:t>
      </w:r>
    </w:p>
    <w:p w:rsidR="00F26F93" w:rsidRDefault="001257D0" w:rsidP="00536734">
      <w:pPr>
        <w:pStyle w:val="a3"/>
        <w:numPr>
          <w:ilvl w:val="0"/>
          <w:numId w:val="3"/>
        </w:numPr>
        <w:ind w:leftChars="0"/>
        <w:jc w:val="both"/>
        <w:rPr>
          <w:rFonts w:ascii="Times New Roman" w:eastAsia="標楷體" w:hAnsi="Times New Roman"/>
          <w:szCs w:val="18"/>
        </w:rPr>
      </w:pPr>
      <w:r w:rsidRPr="00F26F93">
        <w:rPr>
          <w:rFonts w:ascii="Times New Roman" w:eastAsia="標楷體" w:hAnsi="Times New Roman" w:hint="eastAsia"/>
          <w:szCs w:val="18"/>
        </w:rPr>
        <w:t>註銷作業：</w:t>
      </w:r>
    </w:p>
    <w:p w:rsidR="00F26F93" w:rsidRDefault="001257D0" w:rsidP="00536734">
      <w:pPr>
        <w:pStyle w:val="a3"/>
        <w:ind w:leftChars="0" w:left="996"/>
        <w:jc w:val="both"/>
        <w:rPr>
          <w:rFonts w:ascii="Times New Roman" w:eastAsia="標楷體" w:hAnsi="Times New Roman"/>
          <w:szCs w:val="18"/>
        </w:rPr>
      </w:pPr>
      <w:r w:rsidRPr="00F26F93">
        <w:rPr>
          <w:rFonts w:ascii="Times New Roman" w:eastAsia="標楷體" w:hAnsi="Times New Roman" w:hint="eastAsia"/>
          <w:szCs w:val="18"/>
        </w:rPr>
        <w:t>凡經申請並完成輔導過程之學生，將原申請表及考核表經導師、輔導室簽証後送交學務處生輔</w:t>
      </w:r>
      <w:r w:rsidR="00F26F93">
        <w:rPr>
          <w:rFonts w:ascii="Times New Roman" w:eastAsia="標楷體" w:hAnsi="Times New Roman" w:hint="eastAsia"/>
          <w:szCs w:val="18"/>
        </w:rPr>
        <w:t>/</w:t>
      </w:r>
      <w:r w:rsidRPr="00F26F93">
        <w:rPr>
          <w:rFonts w:ascii="Times New Roman" w:eastAsia="標楷體" w:hAnsi="Times New Roman" w:hint="eastAsia"/>
          <w:szCs w:val="18"/>
        </w:rPr>
        <w:t>教組，大過（不含）以下之申請，</w:t>
      </w:r>
      <w:r w:rsidRPr="00F26F93">
        <w:rPr>
          <w:rFonts w:ascii="Times New Roman" w:eastAsia="標楷體" w:hAnsi="Times New Roman" w:hint="eastAsia"/>
          <w:szCs w:val="18"/>
        </w:rPr>
        <w:t xml:space="preserve">  </w:t>
      </w:r>
      <w:r w:rsidRPr="00F26F93">
        <w:rPr>
          <w:rFonts w:ascii="Times New Roman" w:eastAsia="標楷體" w:hAnsi="Times New Roman" w:hint="eastAsia"/>
          <w:szCs w:val="18"/>
        </w:rPr>
        <w:t>簽請學務主任核准後，註銷其懲處記錄；大過（含）以上之懲處，經學務主任簽核，上呈校長核准後，註銷其懲處記錄。</w:t>
      </w:r>
    </w:p>
    <w:p w:rsidR="00F26F93" w:rsidRDefault="00F26F93" w:rsidP="00536734">
      <w:pPr>
        <w:jc w:val="both"/>
        <w:rPr>
          <w:rFonts w:ascii="Times New Roman" w:eastAsia="標楷體" w:hAnsi="Times New Roman"/>
          <w:szCs w:val="18"/>
        </w:rPr>
      </w:pPr>
      <w:r>
        <w:rPr>
          <w:rFonts w:ascii="Times New Roman" w:eastAsia="標楷體" w:hAnsi="Times New Roman" w:hint="eastAsia"/>
          <w:szCs w:val="18"/>
        </w:rPr>
        <w:t>六、</w:t>
      </w:r>
      <w:r>
        <w:rPr>
          <w:rFonts w:ascii="Times New Roman" w:eastAsia="標楷體" w:hAnsi="Times New Roman" w:hint="eastAsia"/>
          <w:szCs w:val="18"/>
        </w:rPr>
        <w:t xml:space="preserve"> </w:t>
      </w:r>
      <w:r w:rsidRPr="00F26F93">
        <w:rPr>
          <w:rFonts w:ascii="Times New Roman" w:eastAsia="標楷體" w:hAnsi="Times New Roman" w:hint="eastAsia"/>
          <w:szCs w:val="18"/>
        </w:rPr>
        <w:t>本辦法</w:t>
      </w:r>
      <w:r w:rsidR="00536734" w:rsidRPr="00536734">
        <w:rPr>
          <w:rFonts w:ascii="Times New Roman" w:eastAsia="標楷體" w:hAnsi="Times New Roman" w:hint="eastAsia"/>
          <w:szCs w:val="18"/>
        </w:rPr>
        <w:t>經校務會議通過，校長公布後實施，修正時亦同。</w:t>
      </w:r>
      <w:r w:rsidRPr="00F26F93">
        <w:rPr>
          <w:rFonts w:ascii="Times New Roman" w:eastAsia="標楷體" w:hAnsi="Times New Roman" w:hint="eastAsia"/>
          <w:szCs w:val="18"/>
        </w:rPr>
        <w:t>。</w:t>
      </w: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r w:rsidRPr="00F26F93">
        <w:rPr>
          <w:rFonts w:ascii="Calibri" w:eastAsia="新細明體" w:hAnsi="Calibri" w:cs="Times New Roman"/>
          <w:noProof/>
          <w:kern w:val="0"/>
          <w:sz w:val="22"/>
        </w:rPr>
        <w:lastRenderedPageBreak/>
        <w:drawing>
          <wp:anchor distT="0" distB="0" distL="114300" distR="114300" simplePos="0" relativeHeight="251658240" behindDoc="1" locked="0" layoutInCell="1" allowOverlap="1" wp14:anchorId="69238A03" wp14:editId="137281BD">
            <wp:simplePos x="0" y="0"/>
            <wp:positionH relativeFrom="margin">
              <wp:posOffset>1309370</wp:posOffset>
            </wp:positionH>
            <wp:positionV relativeFrom="margin">
              <wp:align>top</wp:align>
            </wp:positionV>
            <wp:extent cx="3063240" cy="4457065"/>
            <wp:effectExtent l="0" t="0" r="3810" b="635"/>
            <wp:wrapSquare wrapText="bothSides"/>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3240" cy="4457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9A3091" w:rsidP="00536734">
      <w:pPr>
        <w:jc w:val="both"/>
        <w:rPr>
          <w:rFonts w:ascii="Times New Roman" w:eastAsia="標楷體" w:hAnsi="Times New Roman"/>
          <w:szCs w:val="18"/>
        </w:rPr>
      </w:pPr>
      <w:r w:rsidRPr="00F26F93">
        <w:rPr>
          <w:rFonts w:ascii="Calibri" w:eastAsia="新細明體" w:hAnsi="Calibri" w:cs="Times New Roman"/>
          <w:noProof/>
          <w:kern w:val="0"/>
          <w:sz w:val="22"/>
        </w:rPr>
        <w:drawing>
          <wp:anchor distT="0" distB="0" distL="114300" distR="114300" simplePos="0" relativeHeight="251659264" behindDoc="1" locked="0" layoutInCell="1" allowOverlap="1" wp14:anchorId="512C3984" wp14:editId="28A75884">
            <wp:simplePos x="0" y="0"/>
            <wp:positionH relativeFrom="margin">
              <wp:posOffset>1377950</wp:posOffset>
            </wp:positionH>
            <wp:positionV relativeFrom="margin">
              <wp:posOffset>4610100</wp:posOffset>
            </wp:positionV>
            <wp:extent cx="2981960" cy="4472940"/>
            <wp:effectExtent l="0" t="0" r="8890" b="3810"/>
            <wp:wrapSquare wrapText="bothSides"/>
            <wp:docPr id="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1960" cy="4472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F26F93" w:rsidRDefault="00F26F93"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Default="009A3091" w:rsidP="00536734">
      <w:pPr>
        <w:jc w:val="both"/>
        <w:rPr>
          <w:rFonts w:ascii="Times New Roman" w:eastAsia="標楷體" w:hAnsi="Times New Roman"/>
          <w:szCs w:val="18"/>
        </w:rPr>
      </w:pPr>
    </w:p>
    <w:p w:rsidR="009A3091" w:rsidRPr="00AD055E" w:rsidRDefault="009A3091" w:rsidP="00536734">
      <w:pPr>
        <w:jc w:val="both"/>
        <w:rPr>
          <w:rFonts w:ascii="Times New Roman" w:eastAsia="標楷體" w:hAnsi="Times New Roman"/>
          <w:szCs w:val="18"/>
        </w:rPr>
      </w:pPr>
    </w:p>
    <w:sectPr w:rsidR="009A3091" w:rsidRPr="00AD055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7D9B"/>
    <w:multiLevelType w:val="hybridMultilevel"/>
    <w:tmpl w:val="E8943CC8"/>
    <w:lvl w:ilvl="0" w:tplc="5A18B9F8">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E41E5E"/>
    <w:multiLevelType w:val="hybridMultilevel"/>
    <w:tmpl w:val="98848502"/>
    <w:lvl w:ilvl="0" w:tplc="E4E4822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13990250"/>
    <w:multiLevelType w:val="hybridMultilevel"/>
    <w:tmpl w:val="A63CD6E6"/>
    <w:lvl w:ilvl="0" w:tplc="E4E482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C83FCE"/>
    <w:multiLevelType w:val="hybridMultilevel"/>
    <w:tmpl w:val="1FE85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6801D1"/>
    <w:multiLevelType w:val="hybridMultilevel"/>
    <w:tmpl w:val="28969018"/>
    <w:lvl w:ilvl="0" w:tplc="8786AAEC">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443D3C"/>
    <w:multiLevelType w:val="hybridMultilevel"/>
    <w:tmpl w:val="B09A89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716EAB"/>
    <w:multiLevelType w:val="hybridMultilevel"/>
    <w:tmpl w:val="AFA290C4"/>
    <w:lvl w:ilvl="0" w:tplc="5A18B9F8">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9214BC"/>
    <w:multiLevelType w:val="hybridMultilevel"/>
    <w:tmpl w:val="21C874AE"/>
    <w:lvl w:ilvl="0" w:tplc="0409000F">
      <w:start w:val="1"/>
      <w:numFmt w:val="decimal"/>
      <w:lvlText w:val="%1."/>
      <w:lvlJc w:val="left"/>
      <w:pPr>
        <w:ind w:left="1440" w:hanging="480"/>
      </w:pPr>
    </w:lvl>
    <w:lvl w:ilvl="1" w:tplc="9C9451C8">
      <w:start w:val="1"/>
      <w:numFmt w:val="decimal"/>
      <w:lvlText w:val="(%2)"/>
      <w:lvlJc w:val="left"/>
      <w:pPr>
        <w:ind w:left="1956" w:hanging="516"/>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4BEE357C"/>
    <w:multiLevelType w:val="hybridMultilevel"/>
    <w:tmpl w:val="24D20A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0E17B57"/>
    <w:multiLevelType w:val="hybridMultilevel"/>
    <w:tmpl w:val="06007588"/>
    <w:lvl w:ilvl="0" w:tplc="E4E482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0975C9"/>
    <w:multiLevelType w:val="hybridMultilevel"/>
    <w:tmpl w:val="D94E1C1A"/>
    <w:lvl w:ilvl="0" w:tplc="E4E48226">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59B24808"/>
    <w:multiLevelType w:val="hybridMultilevel"/>
    <w:tmpl w:val="4A145E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C614416"/>
    <w:multiLevelType w:val="hybridMultilevel"/>
    <w:tmpl w:val="D30067DA"/>
    <w:lvl w:ilvl="0" w:tplc="62780E84">
      <w:start w:val="1"/>
      <w:numFmt w:val="taiwaneseCountingThousand"/>
      <w:lvlText w:val="(%1)"/>
      <w:lvlJc w:val="left"/>
      <w:pPr>
        <w:ind w:left="996" w:hanging="516"/>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6C30D0E"/>
    <w:multiLevelType w:val="hybridMultilevel"/>
    <w:tmpl w:val="2ED06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9510ED5"/>
    <w:multiLevelType w:val="hybridMultilevel"/>
    <w:tmpl w:val="66B81AC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D2F52B6"/>
    <w:multiLevelType w:val="hybridMultilevel"/>
    <w:tmpl w:val="EBD00966"/>
    <w:lvl w:ilvl="0" w:tplc="E4E4822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3"/>
  </w:num>
  <w:num w:numId="2">
    <w:abstractNumId w:val="4"/>
  </w:num>
  <w:num w:numId="3">
    <w:abstractNumId w:val="12"/>
  </w:num>
  <w:num w:numId="4">
    <w:abstractNumId w:val="5"/>
  </w:num>
  <w:num w:numId="5">
    <w:abstractNumId w:val="14"/>
  </w:num>
  <w:num w:numId="6">
    <w:abstractNumId w:val="7"/>
  </w:num>
  <w:num w:numId="7">
    <w:abstractNumId w:val="2"/>
  </w:num>
  <w:num w:numId="8">
    <w:abstractNumId w:val="1"/>
  </w:num>
  <w:num w:numId="9">
    <w:abstractNumId w:val="10"/>
  </w:num>
  <w:num w:numId="10">
    <w:abstractNumId w:val="15"/>
  </w:num>
  <w:num w:numId="11">
    <w:abstractNumId w:val="9"/>
  </w:num>
  <w:num w:numId="12">
    <w:abstractNumId w:val="0"/>
  </w:num>
  <w:num w:numId="13">
    <w:abstractNumId w:val="6"/>
  </w:num>
  <w:num w:numId="14">
    <w:abstractNumId w:val="8"/>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7D0"/>
    <w:rsid w:val="001257D0"/>
    <w:rsid w:val="004D19C2"/>
    <w:rsid w:val="00536734"/>
    <w:rsid w:val="00582572"/>
    <w:rsid w:val="009A3091"/>
    <w:rsid w:val="00AD055E"/>
    <w:rsid w:val="00C473B1"/>
    <w:rsid w:val="00ED6FAE"/>
    <w:rsid w:val="00F26F93"/>
    <w:rsid w:val="00F668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242919-E8EC-4531-986D-F633E6D43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57D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48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7</cp:revision>
  <dcterms:created xsi:type="dcterms:W3CDTF">2024-10-22T02:28:00Z</dcterms:created>
  <dcterms:modified xsi:type="dcterms:W3CDTF">2024-10-28T07:12:00Z</dcterms:modified>
</cp:coreProperties>
</file>