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653F9E88" w:rsidR="00000EF1" w:rsidRDefault="001A62EB" w:rsidP="008E4B25">
      <w:pPr>
        <w:pBdr>
          <w:top w:val="nil"/>
          <w:left w:val="nil"/>
          <w:bottom w:val="nil"/>
          <w:right w:val="nil"/>
          <w:between w:val="nil"/>
        </w:pBdr>
        <w:jc w:val="center"/>
        <w:rPr>
          <w:rFonts w:ascii="標楷體" w:eastAsia="標楷體" w:hAnsi="標楷體" w:cs="標楷體"/>
          <w:color w:val="000000"/>
          <w:sz w:val="36"/>
          <w:szCs w:val="36"/>
        </w:rPr>
      </w:pPr>
      <w:r>
        <w:rPr>
          <w:rFonts w:ascii="標楷體" w:eastAsia="標楷體" w:hAnsi="標楷體" w:cs="標楷體"/>
          <w:color w:val="000000"/>
          <w:sz w:val="36"/>
          <w:szCs w:val="36"/>
        </w:rPr>
        <w:t>新北市私立</w:t>
      </w:r>
      <w:r w:rsidR="00EA6B57">
        <w:rPr>
          <w:rFonts w:ascii="標楷體" w:eastAsia="標楷體" w:hAnsi="標楷體" w:cs="標楷體" w:hint="eastAsia"/>
          <w:color w:val="000000"/>
          <w:sz w:val="36"/>
          <w:szCs w:val="36"/>
        </w:rPr>
        <w:t>中信</w:t>
      </w:r>
      <w:r>
        <w:rPr>
          <w:rFonts w:ascii="標楷體" w:eastAsia="標楷體" w:hAnsi="標楷體" w:cs="標楷體"/>
          <w:color w:val="000000"/>
          <w:sz w:val="36"/>
          <w:szCs w:val="36"/>
        </w:rPr>
        <w:t>高級</w:t>
      </w:r>
      <w:r w:rsidR="00EA6B57">
        <w:rPr>
          <w:rFonts w:ascii="標楷體" w:eastAsia="標楷體" w:hAnsi="標楷體" w:cs="標楷體" w:hint="eastAsia"/>
          <w:color w:val="000000"/>
          <w:sz w:val="36"/>
          <w:szCs w:val="36"/>
        </w:rPr>
        <w:t xml:space="preserve">中等學校 </w:t>
      </w:r>
      <w:r>
        <w:rPr>
          <w:rFonts w:ascii="標楷體" w:eastAsia="標楷體" w:hAnsi="標楷體" w:cs="標楷體"/>
          <w:color w:val="000000"/>
          <w:sz w:val="36"/>
          <w:szCs w:val="36"/>
        </w:rPr>
        <w:t>學生服務學習實施計畫</w:t>
      </w:r>
    </w:p>
    <w:p w14:paraId="00000002" w14:textId="77777777" w:rsidR="00000EF1" w:rsidRDefault="00000EF1" w:rsidP="008E4B25">
      <w:pPr>
        <w:pBdr>
          <w:top w:val="nil"/>
          <w:left w:val="nil"/>
          <w:bottom w:val="nil"/>
          <w:right w:val="nil"/>
          <w:between w:val="nil"/>
        </w:pBdr>
        <w:jc w:val="both"/>
        <w:rPr>
          <w:rFonts w:ascii="標楷體" w:eastAsia="標楷體" w:hAnsi="標楷體" w:cs="標楷體"/>
          <w:color w:val="000000"/>
          <w:sz w:val="28"/>
          <w:szCs w:val="28"/>
        </w:rPr>
      </w:pPr>
    </w:p>
    <w:p w14:paraId="00000003" w14:textId="6EE3B846" w:rsidR="00000EF1" w:rsidRDefault="00EA6B57" w:rsidP="008E4B25">
      <w:pPr>
        <w:pBdr>
          <w:top w:val="nil"/>
          <w:left w:val="nil"/>
          <w:bottom w:val="nil"/>
          <w:right w:val="nil"/>
          <w:between w:val="nil"/>
        </w:pBdr>
        <w:jc w:val="right"/>
        <w:rPr>
          <w:rFonts w:ascii="標楷體" w:eastAsia="標楷體" w:hAnsi="標楷體" w:cs="標楷體"/>
          <w:color w:val="000000"/>
          <w:szCs w:val="28"/>
        </w:rPr>
      </w:pPr>
      <w:r w:rsidRPr="00EA6B57">
        <w:rPr>
          <w:rFonts w:ascii="標楷體" w:eastAsia="標楷體" w:hAnsi="標楷體" w:cs="標楷體" w:hint="eastAsia"/>
          <w:color w:val="000000"/>
          <w:szCs w:val="28"/>
        </w:rPr>
        <w:t>民國112年1月19日</w:t>
      </w:r>
      <w:r w:rsidR="007B5FD7" w:rsidRPr="00EA6B57">
        <w:rPr>
          <w:rFonts w:ascii="標楷體" w:eastAsia="標楷體" w:hAnsi="標楷體" w:cs="標楷體"/>
          <w:color w:val="000000"/>
          <w:szCs w:val="28"/>
        </w:rPr>
        <w:t>校務會議通過</w:t>
      </w:r>
    </w:p>
    <w:p w14:paraId="00000004" w14:textId="77777777" w:rsidR="00000EF1" w:rsidRDefault="00000EF1" w:rsidP="008E4B25">
      <w:pPr>
        <w:pBdr>
          <w:top w:val="nil"/>
          <w:left w:val="nil"/>
          <w:bottom w:val="nil"/>
          <w:right w:val="nil"/>
          <w:between w:val="nil"/>
        </w:pBdr>
        <w:jc w:val="both"/>
        <w:rPr>
          <w:rFonts w:ascii="標楷體" w:eastAsia="標楷體" w:hAnsi="標楷體" w:cs="標楷體"/>
          <w:color w:val="000000"/>
          <w:sz w:val="28"/>
          <w:szCs w:val="28"/>
        </w:rPr>
      </w:pPr>
      <w:bookmarkStart w:id="0" w:name="_GoBack"/>
      <w:bookmarkEnd w:id="0"/>
    </w:p>
    <w:p w14:paraId="00000005" w14:textId="0C806861" w:rsidR="00000EF1" w:rsidRPr="00EA6B57" w:rsidRDefault="001A62EB" w:rsidP="008E4B25">
      <w:pPr>
        <w:pStyle w:val="a8"/>
        <w:numPr>
          <w:ilvl w:val="0"/>
          <w:numId w:val="2"/>
        </w:numPr>
        <w:ind w:leftChars="0"/>
        <w:jc w:val="both"/>
        <w:rPr>
          <w:rFonts w:ascii="標楷體" w:eastAsia="標楷體" w:hAnsi="標楷體" w:cs="標楷體"/>
          <w:sz w:val="28"/>
          <w:szCs w:val="28"/>
        </w:rPr>
      </w:pPr>
      <w:r w:rsidRPr="00EA6B57">
        <w:rPr>
          <w:rFonts w:ascii="標楷體" w:eastAsia="標楷體" w:hAnsi="標楷體" w:cs="標楷體"/>
          <w:sz w:val="28"/>
          <w:szCs w:val="28"/>
        </w:rPr>
        <w:t>依據：教育部品德教育促進方案、新北市政府教育局推展學校服務學習實施要點、基北區十二年國民基本教育免試入學超額比序「服務學習」採計規定、</w:t>
      </w:r>
      <w:r w:rsidR="004D31F9" w:rsidRPr="00EA6B57">
        <w:rPr>
          <w:rFonts w:ascii="標楷體" w:eastAsia="標楷體" w:hAnsi="標楷體" w:cs="標楷體" w:hint="eastAsia"/>
          <w:sz w:val="28"/>
          <w:szCs w:val="28"/>
        </w:rPr>
        <w:t>專科學校法、五專多元入學方案、</w:t>
      </w:r>
      <w:r w:rsidRPr="00EA6B57">
        <w:rPr>
          <w:rFonts w:ascii="標楷體" w:eastAsia="標楷體" w:hAnsi="標楷體" w:cs="標楷體"/>
          <w:sz w:val="28"/>
          <w:szCs w:val="28"/>
        </w:rPr>
        <w:t>新北教特字第1111509688號函辧理。</w:t>
      </w:r>
    </w:p>
    <w:p w14:paraId="00000009" w14:textId="18D286AC" w:rsidR="00000EF1" w:rsidRPr="00EA6B57" w:rsidRDefault="001A62EB" w:rsidP="008E4B25">
      <w:pPr>
        <w:pStyle w:val="a8"/>
        <w:numPr>
          <w:ilvl w:val="0"/>
          <w:numId w:val="2"/>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目的：</w:t>
      </w:r>
      <w:r w:rsidRPr="00EA6B57">
        <w:rPr>
          <w:rFonts w:ascii="標楷體" w:eastAsia="標楷體" w:hAnsi="標楷體" w:cs="標楷體"/>
          <w:sz w:val="28"/>
          <w:szCs w:val="28"/>
        </w:rPr>
        <w:t>為落實品德教育，</w:t>
      </w:r>
      <w:r w:rsidRPr="00EA6B57">
        <w:rPr>
          <w:rFonts w:ascii="標楷體" w:eastAsia="標楷體" w:hAnsi="標楷體" w:cs="標楷體"/>
          <w:color w:val="000000"/>
          <w:sz w:val="28"/>
          <w:szCs w:val="28"/>
        </w:rPr>
        <w:t>培養本校學生關愛學校、關懷鄉土及參與公共事務的意願及熱忱，並以行動服務學校、鄰里、社區及社會，進而認識生命的意義及自身存在價值，達到五育均衡發展。</w:t>
      </w:r>
    </w:p>
    <w:p w14:paraId="0000000B" w14:textId="2DB8E0CE" w:rsidR="00000EF1" w:rsidRPr="00EA6B57" w:rsidRDefault="001A62EB" w:rsidP="008E4B25">
      <w:pPr>
        <w:pStyle w:val="a8"/>
        <w:numPr>
          <w:ilvl w:val="0"/>
          <w:numId w:val="2"/>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實施方式：分為國中及高中</w:t>
      </w:r>
    </w:p>
    <w:p w14:paraId="5CC78090" w14:textId="77777777" w:rsidR="00EA6B57" w:rsidRDefault="001A62EB" w:rsidP="008E4B25">
      <w:pPr>
        <w:pStyle w:val="a8"/>
        <w:numPr>
          <w:ilvl w:val="0"/>
          <w:numId w:val="3"/>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國中部學生由學校統一安排服務學習活動。</w:t>
      </w:r>
    </w:p>
    <w:p w14:paraId="0000000D" w14:textId="24D6BAC3" w:rsidR="00000EF1" w:rsidRPr="00EA6B57" w:rsidRDefault="001A62EB" w:rsidP="008E4B25">
      <w:pPr>
        <w:pStyle w:val="a8"/>
        <w:pBdr>
          <w:top w:val="nil"/>
          <w:left w:val="nil"/>
          <w:bottom w:val="nil"/>
          <w:right w:val="nil"/>
          <w:between w:val="nil"/>
        </w:pBdr>
        <w:ind w:leftChars="0" w:left="72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於每學期結束 (上學期1月31日、下學期7月31日) 前由導師或體衛組完成校務行政系統時數登錄，包含：</w:t>
      </w:r>
    </w:p>
    <w:p w14:paraId="0000000F" w14:textId="4C766157" w:rsidR="00000EF1" w:rsidRPr="00EA6B57" w:rsidRDefault="001A62EB" w:rsidP="008E4B25">
      <w:pPr>
        <w:pStyle w:val="a8"/>
        <w:numPr>
          <w:ilvl w:val="0"/>
          <w:numId w:val="4"/>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三次段考最後一天下午2小時，共6小時</w:t>
      </w:r>
    </w:p>
    <w:p w14:paraId="00000010" w14:textId="0E6A1125" w:rsidR="00000EF1" w:rsidRPr="00EA6B57" w:rsidRDefault="001A62EB" w:rsidP="008E4B25">
      <w:pPr>
        <w:pStyle w:val="a8"/>
        <w:numPr>
          <w:ilvl w:val="0"/>
          <w:numId w:val="4"/>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學期中由體衛組安排至安坑慈濟回收站1小時</w:t>
      </w:r>
    </w:p>
    <w:p w14:paraId="00000011" w14:textId="4DDA0EF4" w:rsidR="00000EF1" w:rsidRPr="00EA6B57" w:rsidRDefault="001A62EB" w:rsidP="008E4B25">
      <w:pPr>
        <w:pStyle w:val="a8"/>
        <w:numPr>
          <w:ilvl w:val="0"/>
          <w:numId w:val="4"/>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暑假返校打掃2小時</w:t>
      </w:r>
    </w:p>
    <w:p w14:paraId="4199959E" w14:textId="1FC1780C" w:rsidR="001A62EB" w:rsidRDefault="00EA6B57" w:rsidP="008E4B25">
      <w:pPr>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 xml:space="preserve">     </w:t>
      </w:r>
      <w:r w:rsidR="001A62EB">
        <w:rPr>
          <w:rFonts w:ascii="標楷體" w:eastAsia="標楷體" w:hAnsi="標楷體" w:cs="標楷體" w:hint="eastAsia"/>
          <w:color w:val="000000"/>
          <w:sz w:val="28"/>
          <w:szCs w:val="28"/>
        </w:rPr>
        <w:t>詳如下表所示</w:t>
      </w:r>
      <w:r w:rsidR="004D31F9">
        <w:rPr>
          <w:rFonts w:ascii="標楷體" w:eastAsia="標楷體" w:hAnsi="標楷體" w:cs="標楷體" w:hint="eastAsia"/>
          <w:color w:val="000000"/>
          <w:sz w:val="28"/>
          <w:szCs w:val="28"/>
        </w:rPr>
        <w:t>：</w:t>
      </w:r>
    </w:p>
    <w:tbl>
      <w:tblPr>
        <w:tblStyle w:val="a5"/>
        <w:tblW w:w="0" w:type="auto"/>
        <w:tblLook w:val="04A0" w:firstRow="1" w:lastRow="0" w:firstColumn="1" w:lastColumn="0" w:noHBand="0" w:noVBand="1"/>
      </w:tblPr>
      <w:tblGrid>
        <w:gridCol w:w="4390"/>
        <w:gridCol w:w="3118"/>
        <w:gridCol w:w="2948"/>
      </w:tblGrid>
      <w:tr w:rsidR="001A62EB" w14:paraId="2EEB4D2D" w14:textId="77777777" w:rsidTr="008E4B25">
        <w:tc>
          <w:tcPr>
            <w:tcW w:w="4390" w:type="dxa"/>
          </w:tcPr>
          <w:p w14:paraId="2FD75F7A" w14:textId="5E9AF3EB"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學期</w:t>
            </w:r>
          </w:p>
        </w:tc>
        <w:tc>
          <w:tcPr>
            <w:tcW w:w="3118" w:type="dxa"/>
            <w:vAlign w:val="center"/>
          </w:tcPr>
          <w:p w14:paraId="74768F34" w14:textId="4A6E2DF5"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上學期</w:t>
            </w:r>
            <w:r w:rsidR="008E4B25">
              <w:rPr>
                <w:rFonts w:ascii="標楷體" w:eastAsia="標楷體" w:hAnsi="標楷體" w:cs="標楷體" w:hint="eastAsia"/>
                <w:color w:val="000000"/>
                <w:sz w:val="28"/>
                <w:szCs w:val="28"/>
              </w:rPr>
              <w:t>(8</w:t>
            </w:r>
            <w:r w:rsidR="008E4B25">
              <w:rPr>
                <w:rFonts w:ascii="標楷體" w:eastAsia="標楷體" w:hAnsi="標楷體" w:cs="標楷體"/>
                <w:color w:val="000000"/>
                <w:sz w:val="28"/>
                <w:szCs w:val="28"/>
              </w:rPr>
              <w:t>/1-1/31</w:t>
            </w:r>
            <w:r w:rsidR="008E4B25">
              <w:rPr>
                <w:rFonts w:ascii="標楷體" w:eastAsia="標楷體" w:hAnsi="標楷體" w:cs="標楷體" w:hint="eastAsia"/>
                <w:color w:val="000000"/>
                <w:sz w:val="28"/>
                <w:szCs w:val="28"/>
              </w:rPr>
              <w:t>)</w:t>
            </w:r>
          </w:p>
        </w:tc>
        <w:tc>
          <w:tcPr>
            <w:tcW w:w="2948" w:type="dxa"/>
            <w:vAlign w:val="center"/>
          </w:tcPr>
          <w:p w14:paraId="0360AD76" w14:textId="0B73F3A5" w:rsidR="001A62EB" w:rsidRDefault="001A62EB" w:rsidP="008E4B25">
            <w:pPr>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下學期</w:t>
            </w:r>
            <w:r w:rsidR="008E4B25">
              <w:rPr>
                <w:rFonts w:ascii="標楷體" w:eastAsia="標楷體" w:hAnsi="標楷體" w:cs="標楷體" w:hint="eastAsia"/>
                <w:color w:val="000000"/>
                <w:sz w:val="28"/>
                <w:szCs w:val="28"/>
              </w:rPr>
              <w:t>(2</w:t>
            </w:r>
            <w:r w:rsidR="008E4B25">
              <w:rPr>
                <w:rFonts w:ascii="標楷體" w:eastAsia="標楷體" w:hAnsi="標楷體" w:cs="標楷體"/>
                <w:color w:val="000000"/>
                <w:sz w:val="28"/>
                <w:szCs w:val="28"/>
              </w:rPr>
              <w:t>/1-7/31</w:t>
            </w:r>
            <w:r w:rsidR="008E4B25">
              <w:rPr>
                <w:rFonts w:ascii="標楷體" w:eastAsia="標楷體" w:hAnsi="標楷體" w:cs="標楷體" w:hint="eastAsia"/>
                <w:color w:val="000000"/>
                <w:sz w:val="28"/>
                <w:szCs w:val="28"/>
              </w:rPr>
              <w:t>)</w:t>
            </w:r>
          </w:p>
        </w:tc>
      </w:tr>
      <w:tr w:rsidR="001A62EB" w14:paraId="1876CF90" w14:textId="77777777" w:rsidTr="008E4B25">
        <w:tc>
          <w:tcPr>
            <w:tcW w:w="4390" w:type="dxa"/>
            <w:vAlign w:val="center"/>
          </w:tcPr>
          <w:p w14:paraId="7A0C790D" w14:textId="13E710F3" w:rsidR="001A62EB" w:rsidRPr="00EA6B57" w:rsidRDefault="001A62EB" w:rsidP="008E4B25">
            <w:pPr>
              <w:pStyle w:val="a8"/>
              <w:numPr>
                <w:ilvl w:val="0"/>
                <w:numId w:val="5"/>
              </w:numPr>
              <w:ind w:leftChars="0"/>
              <w:jc w:val="both"/>
              <w:rPr>
                <w:rFonts w:ascii="標楷體" w:eastAsia="標楷體" w:hAnsi="標楷體" w:cs="標楷體"/>
                <w:color w:val="000000"/>
                <w:sz w:val="28"/>
                <w:szCs w:val="28"/>
              </w:rPr>
            </w:pPr>
            <w:r w:rsidRPr="00EA6B57">
              <w:rPr>
                <w:rFonts w:ascii="標楷體" w:eastAsia="標楷體" w:hAnsi="標楷體" w:cs="標楷體" w:hint="eastAsia"/>
                <w:color w:val="000000"/>
                <w:sz w:val="28"/>
                <w:szCs w:val="28"/>
              </w:rPr>
              <w:t>三次段考下午</w:t>
            </w:r>
          </w:p>
        </w:tc>
        <w:tc>
          <w:tcPr>
            <w:tcW w:w="3118" w:type="dxa"/>
            <w:vAlign w:val="center"/>
          </w:tcPr>
          <w:p w14:paraId="4B8CEB72" w14:textId="50C84199"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6</w:t>
            </w:r>
          </w:p>
        </w:tc>
        <w:tc>
          <w:tcPr>
            <w:tcW w:w="2948" w:type="dxa"/>
            <w:vAlign w:val="center"/>
          </w:tcPr>
          <w:p w14:paraId="78315AD7" w14:textId="2D895CDB"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6</w:t>
            </w:r>
          </w:p>
        </w:tc>
      </w:tr>
      <w:tr w:rsidR="001A62EB" w14:paraId="61038508" w14:textId="77777777" w:rsidTr="008E4B25">
        <w:tc>
          <w:tcPr>
            <w:tcW w:w="4390" w:type="dxa"/>
            <w:vAlign w:val="center"/>
          </w:tcPr>
          <w:p w14:paraId="5AF1C69A" w14:textId="5986A7B4" w:rsidR="001A62EB" w:rsidRPr="00EA6B57" w:rsidRDefault="001A62EB" w:rsidP="008E4B25">
            <w:pPr>
              <w:pStyle w:val="a8"/>
              <w:numPr>
                <w:ilvl w:val="0"/>
                <w:numId w:val="5"/>
              </w:numPr>
              <w:ind w:leftChars="0"/>
              <w:jc w:val="both"/>
              <w:rPr>
                <w:rFonts w:ascii="標楷體" w:eastAsia="標楷體" w:hAnsi="標楷體" w:cs="標楷體"/>
                <w:color w:val="000000"/>
                <w:sz w:val="28"/>
                <w:szCs w:val="28"/>
              </w:rPr>
            </w:pPr>
            <w:r w:rsidRPr="00EA6B57">
              <w:rPr>
                <w:rFonts w:ascii="標楷體" w:eastAsia="標楷體" w:hAnsi="標楷體" w:cs="標楷體" w:hint="eastAsia"/>
                <w:color w:val="000000"/>
                <w:sz w:val="28"/>
                <w:szCs w:val="28"/>
              </w:rPr>
              <w:t>慈濟回收站</w:t>
            </w:r>
          </w:p>
        </w:tc>
        <w:tc>
          <w:tcPr>
            <w:tcW w:w="3118" w:type="dxa"/>
            <w:vAlign w:val="center"/>
          </w:tcPr>
          <w:p w14:paraId="085CD771" w14:textId="1DDC95E9"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1</w:t>
            </w:r>
          </w:p>
        </w:tc>
        <w:tc>
          <w:tcPr>
            <w:tcW w:w="2948" w:type="dxa"/>
            <w:vAlign w:val="center"/>
          </w:tcPr>
          <w:p w14:paraId="09E05ACA" w14:textId="77777777" w:rsidR="008E4B25"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1</w:t>
            </w:r>
          </w:p>
          <w:p w14:paraId="6CC1C731" w14:textId="1FCCAB9D"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w:t>
            </w:r>
            <w:r>
              <w:rPr>
                <w:rFonts w:ascii="標楷體" w:eastAsia="標楷體" w:hAnsi="標楷體" w:cs="標楷體" w:hint="eastAsia"/>
                <w:color w:val="000000"/>
                <w:sz w:val="28"/>
                <w:szCs w:val="28"/>
              </w:rPr>
              <w:t>國三下學期不實施)</w:t>
            </w:r>
          </w:p>
        </w:tc>
      </w:tr>
      <w:tr w:rsidR="001A62EB" w14:paraId="2AF9C41F" w14:textId="77777777" w:rsidTr="008E4B25">
        <w:trPr>
          <w:trHeight w:val="745"/>
        </w:trPr>
        <w:tc>
          <w:tcPr>
            <w:tcW w:w="4390" w:type="dxa"/>
            <w:vAlign w:val="center"/>
          </w:tcPr>
          <w:p w14:paraId="30FD7746" w14:textId="77777777" w:rsidR="001A62EB" w:rsidRPr="00EA6B57" w:rsidRDefault="001A62EB" w:rsidP="008E4B25">
            <w:pPr>
              <w:pStyle w:val="a8"/>
              <w:numPr>
                <w:ilvl w:val="0"/>
                <w:numId w:val="5"/>
              </w:numPr>
              <w:ind w:leftChars="0"/>
              <w:jc w:val="both"/>
              <w:rPr>
                <w:rFonts w:ascii="標楷體" w:eastAsia="標楷體" w:hAnsi="標楷體" w:cs="標楷體"/>
                <w:color w:val="000000"/>
                <w:sz w:val="28"/>
                <w:szCs w:val="28"/>
              </w:rPr>
            </w:pPr>
            <w:r w:rsidRPr="00EA6B57">
              <w:rPr>
                <w:rFonts w:ascii="標楷體" w:eastAsia="標楷體" w:hAnsi="標楷體" w:cs="標楷體" w:hint="eastAsia"/>
                <w:color w:val="000000"/>
                <w:sz w:val="28"/>
                <w:szCs w:val="28"/>
              </w:rPr>
              <w:t>暑假返校打掃</w:t>
            </w:r>
          </w:p>
          <w:p w14:paraId="7A97ADF7" w14:textId="51EDF5D9" w:rsidR="001A62EB" w:rsidRPr="00EA6B57" w:rsidRDefault="001A62EB" w:rsidP="008E4B25">
            <w:pPr>
              <w:pStyle w:val="a8"/>
              <w:ind w:leftChars="0" w:left="36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w:t>
            </w:r>
            <w:r w:rsidRPr="00EA6B57">
              <w:rPr>
                <w:rFonts w:ascii="標楷體" w:eastAsia="標楷體" w:hAnsi="標楷體" w:cs="標楷體" w:hint="eastAsia"/>
                <w:color w:val="000000"/>
                <w:sz w:val="28"/>
                <w:szCs w:val="28"/>
              </w:rPr>
              <w:t>得依據每年行事曆彈性安排)</w:t>
            </w:r>
          </w:p>
        </w:tc>
        <w:tc>
          <w:tcPr>
            <w:tcW w:w="3118" w:type="dxa"/>
            <w:vAlign w:val="center"/>
          </w:tcPr>
          <w:p w14:paraId="27F9CD46" w14:textId="59AAD19D" w:rsidR="001A62EB" w:rsidRDefault="007B5FD7"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2</w:t>
            </w:r>
          </w:p>
        </w:tc>
        <w:tc>
          <w:tcPr>
            <w:tcW w:w="2948" w:type="dxa"/>
            <w:vAlign w:val="center"/>
          </w:tcPr>
          <w:p w14:paraId="3544C9AD" w14:textId="37711804" w:rsidR="001A62EB" w:rsidRDefault="008F6668"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2</w:t>
            </w:r>
          </w:p>
        </w:tc>
      </w:tr>
      <w:tr w:rsidR="001A62EB" w14:paraId="0AAD3C6E" w14:textId="77777777" w:rsidTr="008E4B25">
        <w:tc>
          <w:tcPr>
            <w:tcW w:w="4390" w:type="dxa"/>
          </w:tcPr>
          <w:p w14:paraId="1C0095EC" w14:textId="518531C2" w:rsidR="001A62EB" w:rsidRDefault="001A62EB" w:rsidP="008E4B25">
            <w:pPr>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學校安排總時數</w:t>
            </w:r>
          </w:p>
        </w:tc>
        <w:tc>
          <w:tcPr>
            <w:tcW w:w="3118" w:type="dxa"/>
            <w:vAlign w:val="center"/>
          </w:tcPr>
          <w:p w14:paraId="5D844B76" w14:textId="512A0F5F" w:rsidR="001A62EB" w:rsidRDefault="007B5FD7"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9</w:t>
            </w:r>
          </w:p>
        </w:tc>
        <w:tc>
          <w:tcPr>
            <w:tcW w:w="2948" w:type="dxa"/>
            <w:vAlign w:val="center"/>
          </w:tcPr>
          <w:p w14:paraId="374FC7B5" w14:textId="5AB94320" w:rsidR="001A62EB" w:rsidRDefault="008F6668" w:rsidP="008E4B25">
            <w:pPr>
              <w:jc w:val="center"/>
              <w:rPr>
                <w:rFonts w:ascii="標楷體" w:eastAsia="標楷體" w:hAnsi="標楷體" w:cs="標楷體"/>
                <w:color w:val="000000"/>
                <w:sz w:val="28"/>
                <w:szCs w:val="28"/>
              </w:rPr>
            </w:pPr>
            <w:r>
              <w:rPr>
                <w:rFonts w:ascii="標楷體" w:eastAsia="標楷體" w:hAnsi="標楷體" w:cs="標楷體"/>
                <w:color w:val="000000"/>
                <w:sz w:val="28"/>
                <w:szCs w:val="28"/>
              </w:rPr>
              <w:t>9</w:t>
            </w:r>
          </w:p>
        </w:tc>
      </w:tr>
    </w:tbl>
    <w:p w14:paraId="07B01E36" w14:textId="25FF0022" w:rsidR="001A62EB" w:rsidRDefault="001A62EB" w:rsidP="008E4B25">
      <w:pPr>
        <w:pBdr>
          <w:top w:val="nil"/>
          <w:left w:val="nil"/>
          <w:bottom w:val="nil"/>
          <w:right w:val="nil"/>
          <w:between w:val="nil"/>
        </w:pBdr>
        <w:ind w:leftChars="295" w:left="708"/>
        <w:jc w:val="both"/>
        <w:rPr>
          <w:rFonts w:ascii="標楷體" w:eastAsia="標楷體" w:hAnsi="標楷體" w:cs="標楷體"/>
          <w:color w:val="000000"/>
          <w:sz w:val="28"/>
          <w:szCs w:val="28"/>
        </w:rPr>
      </w:pPr>
      <w:r>
        <w:rPr>
          <w:rFonts w:ascii="標楷體" w:eastAsia="標楷體" w:hAnsi="標楷體" w:cs="標楷體"/>
          <w:color w:val="000000"/>
          <w:sz w:val="28"/>
          <w:szCs w:val="28"/>
        </w:rPr>
        <w:t>各班導師應於上學期12月31日前、下學期6月30日前檢視所屬班級學生執行狀況。若有因故未完成者須知會家長，知會方式得以聯絡簿、LINE群組、電話聯繫或其他方式為之，並由導師或體衛組安排工作以補足6小時之時數。</w:t>
      </w:r>
    </w:p>
    <w:p w14:paraId="00000012" w14:textId="1C11C5E7" w:rsidR="00000EF1" w:rsidRDefault="001A62EB" w:rsidP="008E4B25">
      <w:pPr>
        <w:pBdr>
          <w:top w:val="nil"/>
          <w:left w:val="nil"/>
          <w:bottom w:val="nil"/>
          <w:right w:val="nil"/>
          <w:between w:val="nil"/>
        </w:pBdr>
        <w:ind w:leftChars="295" w:left="708"/>
        <w:jc w:val="both"/>
        <w:rPr>
          <w:rFonts w:ascii="標楷體" w:eastAsia="標楷體" w:hAnsi="標楷體" w:cs="標楷體"/>
          <w:color w:val="000000"/>
          <w:sz w:val="28"/>
          <w:szCs w:val="28"/>
        </w:rPr>
      </w:pPr>
      <w:r w:rsidRPr="004D31F9">
        <w:rPr>
          <w:rFonts w:ascii="標楷體" w:eastAsia="標楷體" w:hAnsi="標楷體" w:cs="標楷體" w:hint="eastAsia"/>
          <w:sz w:val="28"/>
          <w:szCs w:val="28"/>
        </w:rPr>
        <w:t>若因欲申請五專</w:t>
      </w:r>
      <w:r w:rsidR="004D31F9" w:rsidRPr="004D31F9">
        <w:rPr>
          <w:rFonts w:ascii="標楷體" w:eastAsia="標楷體" w:hAnsi="標楷體" w:cs="標楷體" w:hint="eastAsia"/>
          <w:sz w:val="28"/>
          <w:szCs w:val="28"/>
        </w:rPr>
        <w:t>(於九年級</w:t>
      </w:r>
      <w:r w:rsidR="004D31F9">
        <w:rPr>
          <w:rFonts w:ascii="標楷體" w:eastAsia="標楷體" w:hAnsi="標楷體" w:cs="標楷體" w:hint="eastAsia"/>
          <w:sz w:val="28"/>
          <w:szCs w:val="28"/>
        </w:rPr>
        <w:t>上學期結束</w:t>
      </w:r>
      <w:r w:rsidR="004D31F9" w:rsidRPr="004D31F9">
        <w:rPr>
          <w:rFonts w:ascii="標楷體" w:eastAsia="標楷體" w:hAnsi="標楷體" w:cs="標楷體" w:hint="eastAsia"/>
          <w:sz w:val="28"/>
          <w:szCs w:val="28"/>
        </w:rPr>
        <w:t>前</w:t>
      </w:r>
      <w:r w:rsidR="004D31F9">
        <w:rPr>
          <w:rFonts w:ascii="標楷體" w:eastAsia="標楷體" w:hAnsi="標楷體" w:cs="標楷體" w:hint="eastAsia"/>
          <w:sz w:val="28"/>
          <w:szCs w:val="28"/>
        </w:rPr>
        <w:t>應</w:t>
      </w:r>
      <w:r w:rsidR="004D31F9" w:rsidRPr="004D31F9">
        <w:rPr>
          <w:rFonts w:ascii="標楷體" w:eastAsia="標楷體" w:hAnsi="標楷體" w:cs="標楷體" w:hint="eastAsia"/>
          <w:sz w:val="28"/>
          <w:szCs w:val="28"/>
        </w:rPr>
        <w:t>完成5</w:t>
      </w:r>
      <w:r w:rsidR="004D31F9" w:rsidRPr="004D31F9">
        <w:rPr>
          <w:rFonts w:ascii="標楷體" w:eastAsia="標楷體" w:hAnsi="標楷體" w:cs="標楷體"/>
          <w:sz w:val="28"/>
          <w:szCs w:val="28"/>
        </w:rPr>
        <w:t>6</w:t>
      </w:r>
      <w:r w:rsidR="004D31F9" w:rsidRPr="004D31F9">
        <w:rPr>
          <w:rFonts w:ascii="標楷體" w:eastAsia="標楷體" w:hAnsi="標楷體" w:cs="標楷體" w:hint="eastAsia"/>
          <w:sz w:val="28"/>
          <w:szCs w:val="28"/>
        </w:rPr>
        <w:t>至6</w:t>
      </w:r>
      <w:r w:rsidR="004D31F9" w:rsidRPr="004D31F9">
        <w:rPr>
          <w:rFonts w:ascii="標楷體" w:eastAsia="標楷體" w:hAnsi="標楷體" w:cs="標楷體"/>
          <w:sz w:val="28"/>
          <w:szCs w:val="28"/>
        </w:rPr>
        <w:t>0</w:t>
      </w:r>
      <w:r w:rsidR="004D31F9" w:rsidRPr="004D31F9">
        <w:rPr>
          <w:rFonts w:ascii="標楷體" w:eastAsia="標楷體" w:hAnsi="標楷體" w:cs="標楷體" w:hint="eastAsia"/>
          <w:sz w:val="28"/>
          <w:szCs w:val="28"/>
        </w:rPr>
        <w:t>小時</w:t>
      </w:r>
      <w:r w:rsidR="004D31F9">
        <w:rPr>
          <w:rFonts w:ascii="標楷體" w:eastAsia="標楷體" w:hAnsi="標楷體" w:cs="標楷體" w:hint="eastAsia"/>
          <w:sz w:val="28"/>
          <w:szCs w:val="28"/>
        </w:rPr>
        <w:t>，可能因學年度有所變動，詳情親洽教務處註冊組</w:t>
      </w:r>
      <w:r w:rsidR="004D31F9" w:rsidRPr="004D31F9">
        <w:rPr>
          <w:rFonts w:ascii="標楷體" w:eastAsia="標楷體" w:hAnsi="標楷體" w:cs="標楷體" w:hint="eastAsia"/>
          <w:sz w:val="28"/>
          <w:szCs w:val="28"/>
        </w:rPr>
        <w:t>)</w:t>
      </w:r>
      <w:r w:rsidRPr="004D31F9">
        <w:rPr>
          <w:rFonts w:ascii="標楷體" w:eastAsia="標楷體" w:hAnsi="標楷體" w:cs="標楷體" w:hint="eastAsia"/>
          <w:sz w:val="28"/>
          <w:szCs w:val="28"/>
        </w:rPr>
        <w:t>或其他需要較多時數之</w:t>
      </w:r>
      <w:r w:rsidR="004D31F9" w:rsidRPr="004D31F9">
        <w:rPr>
          <w:rFonts w:ascii="標楷體" w:eastAsia="標楷體" w:hAnsi="標楷體" w:cs="標楷體" w:hint="eastAsia"/>
          <w:sz w:val="28"/>
          <w:szCs w:val="28"/>
        </w:rPr>
        <w:t>升學管道</w:t>
      </w:r>
      <w:r w:rsidRPr="004D31F9">
        <w:rPr>
          <w:rFonts w:ascii="標楷體" w:eastAsia="標楷體" w:hAnsi="標楷體" w:cs="標楷體" w:hint="eastAsia"/>
          <w:sz w:val="28"/>
          <w:szCs w:val="28"/>
        </w:rPr>
        <w:t>，</w:t>
      </w:r>
      <w:r>
        <w:rPr>
          <w:rFonts w:ascii="標楷體" w:eastAsia="標楷體" w:hAnsi="標楷體" w:cs="標楷體" w:hint="eastAsia"/>
          <w:color w:val="000000"/>
          <w:sz w:val="28"/>
          <w:szCs w:val="28"/>
        </w:rPr>
        <w:t>則由學生主動積極向學務處徵詢如衛生糾察、救護隊等服務學習機會。</w:t>
      </w:r>
    </w:p>
    <w:p w14:paraId="00000014" w14:textId="088C6331" w:rsidR="00000EF1" w:rsidRPr="00EA6B57" w:rsidRDefault="001A62EB" w:rsidP="008E4B25">
      <w:pPr>
        <w:pStyle w:val="a8"/>
        <w:numPr>
          <w:ilvl w:val="0"/>
          <w:numId w:val="3"/>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高中部學生於高一、高二期間，</w:t>
      </w:r>
      <w:r w:rsidRPr="00EA6B57">
        <w:rPr>
          <w:rFonts w:ascii="標楷體" w:eastAsia="標楷體" w:hAnsi="標楷體" w:cs="標楷體"/>
          <w:sz w:val="28"/>
          <w:szCs w:val="28"/>
        </w:rPr>
        <w:t>每學期應滿足至少8小時服務學習，期間總計至少32小時，單學期超過8小時之時數不得流用至其他學期登錄。</w:t>
      </w:r>
      <w:r w:rsidRPr="00EA6B57">
        <w:rPr>
          <w:rFonts w:ascii="標楷體" w:eastAsia="標楷體" w:hAnsi="標楷體" w:cs="標楷體"/>
          <w:color w:val="000000"/>
          <w:sz w:val="28"/>
          <w:szCs w:val="28"/>
        </w:rPr>
        <w:t>服務學習形式可於課後、假日、寒暑假或其他適當時間進行，茲列舉如下：</w:t>
      </w:r>
    </w:p>
    <w:p w14:paraId="00000016" w14:textId="0CDFD205" w:rsidR="00000EF1" w:rsidRPr="00EA6B57" w:rsidRDefault="001A62EB" w:rsidP="008E4B25">
      <w:pPr>
        <w:pStyle w:val="a8"/>
        <w:numPr>
          <w:ilvl w:val="0"/>
          <w:numId w:val="7"/>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海內外志工服務學習隊： </w:t>
      </w:r>
    </w:p>
    <w:p w14:paraId="00000017" w14:textId="14A289B4" w:rsidR="00000EF1" w:rsidRPr="00EA6B57" w:rsidRDefault="001A62EB" w:rsidP="008E4B25">
      <w:pPr>
        <w:pStyle w:val="a8"/>
        <w:numPr>
          <w:ilvl w:val="0"/>
          <w:numId w:val="8"/>
        </w:numPr>
        <w:pBdr>
          <w:top w:val="nil"/>
          <w:left w:val="nil"/>
          <w:bottom w:val="nil"/>
          <w:right w:val="nil"/>
          <w:between w:val="nil"/>
        </w:pBdr>
        <w:ind w:leftChars="0" w:left="1560" w:hanging="437"/>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不限日數，以實際參與時數認證。</w:t>
      </w:r>
    </w:p>
    <w:p w14:paraId="00000018" w14:textId="04C16BDC" w:rsidR="00000EF1" w:rsidRPr="00EA6B57" w:rsidRDefault="001A62EB" w:rsidP="008E4B25">
      <w:pPr>
        <w:pStyle w:val="a8"/>
        <w:numPr>
          <w:ilvl w:val="0"/>
          <w:numId w:val="8"/>
        </w:numPr>
        <w:pBdr>
          <w:top w:val="nil"/>
          <w:left w:val="nil"/>
          <w:bottom w:val="nil"/>
          <w:right w:val="nil"/>
          <w:between w:val="nil"/>
        </w:pBdr>
        <w:ind w:leftChars="0" w:left="1560" w:hanging="437"/>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學生、學生社團或班級，參加(或舉辦)經由學校、政府機構政府立案之公私立社會公益團體等非營利機構之海內外志工公益、慈善、環保服務計畫，其各項計畫非屬政治性、商業性或營利性。</w:t>
      </w:r>
    </w:p>
    <w:p w14:paraId="0000001A" w14:textId="02C2D9F2" w:rsidR="00000EF1" w:rsidRPr="00EA6B57" w:rsidRDefault="001A62EB" w:rsidP="008E4B25">
      <w:pPr>
        <w:pStyle w:val="a8"/>
        <w:numPr>
          <w:ilvl w:val="0"/>
          <w:numId w:val="7"/>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偏鄉志工服務學習隊： </w:t>
      </w:r>
    </w:p>
    <w:p w14:paraId="0000001B" w14:textId="31CA85B6" w:rsidR="00000EF1" w:rsidRPr="00EA6B57" w:rsidRDefault="001A62EB" w:rsidP="008E4B25">
      <w:pPr>
        <w:pStyle w:val="a8"/>
        <w:numPr>
          <w:ilvl w:val="0"/>
          <w:numId w:val="9"/>
        </w:numPr>
        <w:pBdr>
          <w:top w:val="nil"/>
          <w:left w:val="nil"/>
          <w:bottom w:val="nil"/>
          <w:right w:val="nil"/>
          <w:between w:val="nil"/>
        </w:pBdr>
        <w:ind w:leftChars="0" w:left="1560" w:hanging="437"/>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不限日數，以實際參與時數認證。</w:t>
      </w:r>
    </w:p>
    <w:p w14:paraId="0000001C" w14:textId="0850A117" w:rsidR="00000EF1" w:rsidRPr="00EA6B57" w:rsidRDefault="001A62EB" w:rsidP="008E4B25">
      <w:pPr>
        <w:pStyle w:val="a8"/>
        <w:numPr>
          <w:ilvl w:val="0"/>
          <w:numId w:val="9"/>
        </w:numPr>
        <w:pBdr>
          <w:top w:val="nil"/>
          <w:left w:val="nil"/>
          <w:bottom w:val="nil"/>
          <w:right w:val="nil"/>
          <w:between w:val="nil"/>
        </w:pBdr>
        <w:tabs>
          <w:tab w:val="left" w:pos="1134"/>
        </w:tabs>
        <w:ind w:leftChars="0" w:left="1560" w:hanging="437"/>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學生自發性服務課程或與友校社團合辦之偏鄉服務學習活動必須事先向訓育組提出企畫書，學生應於企劃書中敘明幹部姓名、工作分配等項</w:t>
      </w:r>
      <w:r w:rsidRPr="00EA6B57">
        <w:rPr>
          <w:rFonts w:ascii="標楷體" w:eastAsia="標楷體" w:hAnsi="標楷體" w:cs="標楷體"/>
          <w:color w:val="000000"/>
          <w:sz w:val="28"/>
          <w:szCs w:val="28"/>
        </w:rPr>
        <w:lastRenderedPageBreak/>
        <w:t>目，待學校評估當地風俗習慣、服務對象、學生安全後，經校長簽核始得進行。</w:t>
      </w:r>
    </w:p>
    <w:p w14:paraId="0000001E" w14:textId="4B073B8C" w:rsidR="00000EF1" w:rsidRPr="00EA6B57" w:rsidRDefault="001A62EB" w:rsidP="008E4B25">
      <w:pPr>
        <w:pStyle w:val="a8"/>
        <w:numPr>
          <w:ilvl w:val="0"/>
          <w:numId w:val="7"/>
        </w:numPr>
        <w:pBdr>
          <w:top w:val="nil"/>
          <w:left w:val="nil"/>
          <w:bottom w:val="nil"/>
          <w:right w:val="nil"/>
          <w:between w:val="nil"/>
        </w:pBdr>
        <w:ind w:leftChars="0" w:left="1134"/>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在地分散式服務學習： </w:t>
      </w:r>
    </w:p>
    <w:p w14:paraId="0000001F" w14:textId="50A7FFCD" w:rsidR="00000EF1" w:rsidRPr="00EA6B57" w:rsidRDefault="001A62EB" w:rsidP="008E4B25">
      <w:pPr>
        <w:pStyle w:val="a8"/>
        <w:numPr>
          <w:ilvl w:val="0"/>
          <w:numId w:val="10"/>
        </w:numPr>
        <w:pBdr>
          <w:top w:val="nil"/>
          <w:left w:val="nil"/>
          <w:bottom w:val="nil"/>
          <w:right w:val="nil"/>
          <w:between w:val="nil"/>
        </w:pBdr>
        <w:tabs>
          <w:tab w:val="left" w:pos="1276"/>
        </w:tabs>
        <w:ind w:leftChars="0" w:left="1560" w:hanging="426"/>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高一、高二每學期至少完成8小時，每學期可認證8小時以上，唯超出8小時之時數不得分配至其它學期。</w:t>
      </w:r>
    </w:p>
    <w:p w14:paraId="00000020" w14:textId="37272787" w:rsidR="00000EF1" w:rsidRPr="00EA6B57" w:rsidRDefault="001A62EB" w:rsidP="008E4B25">
      <w:pPr>
        <w:pStyle w:val="a8"/>
        <w:numPr>
          <w:ilvl w:val="0"/>
          <w:numId w:val="10"/>
        </w:numPr>
        <w:pBdr>
          <w:top w:val="nil"/>
          <w:left w:val="nil"/>
          <w:bottom w:val="nil"/>
          <w:right w:val="nil"/>
          <w:between w:val="nil"/>
        </w:pBdr>
        <w:tabs>
          <w:tab w:val="left" w:pos="1276"/>
        </w:tabs>
        <w:ind w:leftChars="0" w:left="1560" w:hanging="426"/>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學生參與社教單位、社福單位、醫療單位或行政單位之志工服務。 </w:t>
      </w:r>
    </w:p>
    <w:p w14:paraId="00000021" w14:textId="3EA496EC" w:rsidR="00000EF1" w:rsidRPr="00EA6B57" w:rsidRDefault="001A62EB" w:rsidP="008E4B25">
      <w:pPr>
        <w:pStyle w:val="a8"/>
        <w:numPr>
          <w:ilvl w:val="0"/>
          <w:numId w:val="10"/>
        </w:numPr>
        <w:pBdr>
          <w:top w:val="nil"/>
          <w:left w:val="nil"/>
          <w:bottom w:val="nil"/>
          <w:right w:val="nil"/>
          <w:between w:val="nil"/>
        </w:pBdr>
        <w:tabs>
          <w:tab w:val="left" w:pos="1276"/>
        </w:tabs>
        <w:ind w:leftChars="0" w:left="1560" w:hanging="426"/>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學生參與學校臨時需要之義工性服務或勞動服務，或參與學校主動公布之校外公益活動(如淨灘、淨山、老人院、育幼院…等)。</w:t>
      </w:r>
    </w:p>
    <w:p w14:paraId="00000023" w14:textId="77777777" w:rsidR="00000EF1" w:rsidRDefault="001A62EB" w:rsidP="008E4B25">
      <w:pPr>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四、注意事項</w:t>
      </w:r>
    </w:p>
    <w:p w14:paraId="00000024" w14:textId="5AB2C59D" w:rsidR="00000EF1" w:rsidRPr="00EA6B57" w:rsidRDefault="001A62EB" w:rsidP="008E4B25">
      <w:pPr>
        <w:pStyle w:val="a8"/>
        <w:numPr>
          <w:ilvl w:val="0"/>
          <w:numId w:val="12"/>
        </w:numPr>
        <w:pBdr>
          <w:top w:val="nil"/>
          <w:left w:val="nil"/>
          <w:bottom w:val="nil"/>
          <w:right w:val="nil"/>
          <w:between w:val="nil"/>
        </w:pBdr>
        <w:ind w:leftChars="0" w:left="709"/>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高中部學生入學時發給「服務學習</w:t>
      </w:r>
      <w:r w:rsidR="00BC54EA" w:rsidRPr="00EA6B57">
        <w:rPr>
          <w:rFonts w:ascii="標楷體" w:eastAsia="標楷體" w:hAnsi="標楷體" w:cs="標楷體"/>
          <w:color w:val="000000"/>
          <w:sz w:val="28"/>
          <w:szCs w:val="28"/>
        </w:rPr>
        <w:t>紀錄卡</w:t>
      </w:r>
      <w:r w:rsidRPr="00EA6B57">
        <w:rPr>
          <w:rFonts w:ascii="標楷體" w:eastAsia="標楷體" w:hAnsi="標楷體" w:cs="標楷體"/>
          <w:color w:val="000000"/>
          <w:sz w:val="28"/>
          <w:szCs w:val="28"/>
        </w:rPr>
        <w:t>」1</w:t>
      </w:r>
      <w:r w:rsidR="00BC54EA" w:rsidRPr="00EA6B57">
        <w:rPr>
          <w:rFonts w:ascii="標楷體" w:eastAsia="標楷體" w:hAnsi="標楷體" w:cs="標楷體"/>
          <w:color w:val="000000"/>
          <w:sz w:val="28"/>
          <w:szCs w:val="28"/>
        </w:rPr>
        <w:t>張</w:t>
      </w:r>
      <w:r w:rsidRPr="00EA6B57">
        <w:rPr>
          <w:rFonts w:ascii="標楷體" w:eastAsia="標楷體" w:hAnsi="標楷體" w:cs="標楷體"/>
          <w:color w:val="000000"/>
          <w:sz w:val="28"/>
          <w:szCs w:val="28"/>
        </w:rPr>
        <w:t>，供學生記錄服務學習時數認證使用。如有遺失</w:t>
      </w:r>
      <w:r w:rsidR="00BC54EA" w:rsidRPr="00EA6B57">
        <w:rPr>
          <w:rFonts w:ascii="標楷體" w:eastAsia="標楷體" w:hAnsi="標楷體" w:cs="標楷體"/>
          <w:color w:val="000000"/>
          <w:sz w:val="28"/>
          <w:szCs w:val="28"/>
        </w:rPr>
        <w:t>、</w:t>
      </w:r>
      <w:r w:rsidRPr="00EA6B57">
        <w:rPr>
          <w:rFonts w:ascii="標楷體" w:eastAsia="標楷體" w:hAnsi="標楷體" w:cs="標楷體"/>
          <w:color w:val="000000"/>
          <w:sz w:val="28"/>
          <w:szCs w:val="28"/>
        </w:rPr>
        <w:t xml:space="preserve">毀損需至總務處購買，但原登錄之紀錄需再自行請導師認證及用印。 </w:t>
      </w:r>
    </w:p>
    <w:p w14:paraId="00000025" w14:textId="6C151DA6" w:rsidR="00000EF1" w:rsidRPr="00EA6B57" w:rsidRDefault="001A62EB" w:rsidP="008E4B25">
      <w:pPr>
        <w:pStyle w:val="a8"/>
        <w:numPr>
          <w:ilvl w:val="0"/>
          <w:numId w:val="12"/>
        </w:numPr>
        <w:pBdr>
          <w:top w:val="nil"/>
          <w:left w:val="nil"/>
          <w:bottom w:val="nil"/>
          <w:right w:val="nil"/>
          <w:between w:val="nil"/>
        </w:pBdr>
        <w:ind w:leftChars="0" w:left="709"/>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高中部學生參加校內、外服務學習活動，應留存成果照片、主辧單位開立之服務學習證明、積極撰寫參與服務學習心得及反思以完成完整之學習歷程檔案。</w:t>
      </w:r>
    </w:p>
    <w:p w14:paraId="00000026" w14:textId="3B322052" w:rsidR="00000EF1" w:rsidRPr="00EA6B57" w:rsidRDefault="001A62EB" w:rsidP="008E4B25">
      <w:pPr>
        <w:pStyle w:val="a8"/>
        <w:numPr>
          <w:ilvl w:val="0"/>
          <w:numId w:val="12"/>
        </w:numPr>
        <w:pBdr>
          <w:top w:val="nil"/>
          <w:left w:val="nil"/>
          <w:bottom w:val="nil"/>
          <w:right w:val="nil"/>
          <w:between w:val="nil"/>
        </w:pBdr>
        <w:ind w:leftChars="0" w:left="709"/>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高中部學生於學期初註冊時將護照本交由各班導師檢視、查驗並核章或簽名，導師得要求學生出示電子或書面證書以資證明。</w:t>
      </w:r>
    </w:p>
    <w:p w14:paraId="00000028" w14:textId="77777777" w:rsidR="00000EF1" w:rsidRDefault="001A62EB" w:rsidP="008E4B25">
      <w:pPr>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五、獎勵及輔導 </w:t>
      </w:r>
    </w:p>
    <w:p w14:paraId="00000029" w14:textId="0854FC7F" w:rsidR="00000EF1" w:rsidRPr="00EA6B57" w:rsidRDefault="001A62EB" w:rsidP="008E4B25">
      <w:pPr>
        <w:pStyle w:val="a8"/>
        <w:numPr>
          <w:ilvl w:val="0"/>
          <w:numId w:val="14"/>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依學生參與之表現，由導師依獎懲辧法提報，擇優表揚。 </w:t>
      </w:r>
    </w:p>
    <w:p w14:paraId="0000002A" w14:textId="627FE4AF" w:rsidR="00000EF1" w:rsidRPr="00EA6B57" w:rsidRDefault="001A62EB" w:rsidP="008E4B25">
      <w:pPr>
        <w:pStyle w:val="a8"/>
        <w:numPr>
          <w:ilvl w:val="0"/>
          <w:numId w:val="14"/>
        </w:numPr>
        <w:pBdr>
          <w:top w:val="nil"/>
          <w:left w:val="nil"/>
          <w:bottom w:val="nil"/>
          <w:right w:val="nil"/>
          <w:between w:val="nil"/>
        </w:pBdr>
        <w:ind w:leftChars="0"/>
        <w:jc w:val="both"/>
        <w:rPr>
          <w:rFonts w:ascii="標楷體" w:eastAsia="標楷體" w:hAnsi="標楷體" w:cs="標楷體"/>
          <w:color w:val="000000"/>
          <w:sz w:val="28"/>
          <w:szCs w:val="28"/>
        </w:rPr>
      </w:pPr>
      <w:r w:rsidRPr="00EA6B57">
        <w:rPr>
          <w:rFonts w:ascii="標楷體" w:eastAsia="標楷體" w:hAnsi="標楷體" w:cs="標楷體"/>
          <w:color w:val="000000"/>
          <w:sz w:val="28"/>
          <w:szCs w:val="28"/>
        </w:rPr>
        <w:t xml:space="preserve">高中部每學期未達8小時者，由各處室及導師對該學生加強輔導。 </w:t>
      </w:r>
    </w:p>
    <w:p w14:paraId="0000002C" w14:textId="70E52659" w:rsidR="00000EF1" w:rsidRDefault="001A62EB" w:rsidP="008E4B25">
      <w:pPr>
        <w:pBdr>
          <w:top w:val="nil"/>
          <w:left w:val="nil"/>
          <w:bottom w:val="nil"/>
          <w:right w:val="nil"/>
          <w:between w:val="nil"/>
        </w:pBdr>
        <w:ind w:left="480" w:hanging="480"/>
        <w:jc w:val="both"/>
        <w:rPr>
          <w:rFonts w:ascii="標楷體" w:eastAsia="標楷體" w:hAnsi="標楷體" w:cs="標楷體"/>
          <w:color w:val="FF0000"/>
          <w:sz w:val="28"/>
          <w:szCs w:val="28"/>
        </w:rPr>
      </w:pPr>
      <w:r>
        <w:rPr>
          <w:rFonts w:ascii="標楷體" w:eastAsia="標楷體" w:hAnsi="標楷體" w:cs="標楷體"/>
          <w:color w:val="000000"/>
          <w:sz w:val="28"/>
          <w:szCs w:val="28"/>
        </w:rPr>
        <w:t>六、本計畫</w:t>
      </w:r>
      <w:r w:rsidR="00EA6B57" w:rsidRPr="00EA6B57">
        <w:rPr>
          <w:rFonts w:ascii="標楷體" w:eastAsia="標楷體" w:hAnsi="標楷體" w:cs="標楷體" w:hint="eastAsia"/>
          <w:color w:val="000000"/>
          <w:sz w:val="28"/>
          <w:szCs w:val="28"/>
        </w:rPr>
        <w:t>經校務會議通過後，校長公告後實施，其修正時亦同</w:t>
      </w:r>
      <w:r>
        <w:rPr>
          <w:rFonts w:ascii="標楷體" w:eastAsia="標楷體" w:hAnsi="標楷體" w:cs="標楷體"/>
          <w:color w:val="000000"/>
          <w:sz w:val="28"/>
          <w:szCs w:val="28"/>
        </w:rPr>
        <w:t>。</w:t>
      </w:r>
    </w:p>
    <w:p w14:paraId="0000002D" w14:textId="77777777" w:rsidR="00000EF1" w:rsidRDefault="00000EF1" w:rsidP="008E4B25">
      <w:pPr>
        <w:jc w:val="both"/>
        <w:rPr>
          <w:rFonts w:ascii="標楷體" w:eastAsia="標楷體" w:hAnsi="標楷體" w:cs="標楷體"/>
          <w:sz w:val="28"/>
          <w:szCs w:val="28"/>
        </w:rPr>
      </w:pPr>
    </w:p>
    <w:sectPr w:rsidR="00000EF1">
      <w:pgSz w:w="11906" w:h="173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auto"/>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4709"/>
    <w:multiLevelType w:val="hybridMultilevel"/>
    <w:tmpl w:val="D8302BD0"/>
    <w:lvl w:ilvl="0" w:tplc="AC92EE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887722"/>
    <w:multiLevelType w:val="hybridMultilevel"/>
    <w:tmpl w:val="FA066CFC"/>
    <w:lvl w:ilvl="0" w:tplc="8A78AA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530F18"/>
    <w:multiLevelType w:val="hybridMultilevel"/>
    <w:tmpl w:val="B8F2BDA0"/>
    <w:lvl w:ilvl="0" w:tplc="AC92EE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FC0552"/>
    <w:multiLevelType w:val="hybridMultilevel"/>
    <w:tmpl w:val="BA249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18033DB"/>
    <w:multiLevelType w:val="hybridMultilevel"/>
    <w:tmpl w:val="A6FCA172"/>
    <w:lvl w:ilvl="0" w:tplc="92D439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5303790"/>
    <w:multiLevelType w:val="hybridMultilevel"/>
    <w:tmpl w:val="BF0822F4"/>
    <w:lvl w:ilvl="0" w:tplc="A1FE23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8947DE"/>
    <w:multiLevelType w:val="hybridMultilevel"/>
    <w:tmpl w:val="99B09B08"/>
    <w:lvl w:ilvl="0" w:tplc="8E9C9FA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E573D83"/>
    <w:multiLevelType w:val="hybridMultilevel"/>
    <w:tmpl w:val="0CF0A68C"/>
    <w:lvl w:ilvl="0" w:tplc="C99AA7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6678E7"/>
    <w:multiLevelType w:val="hybridMultilevel"/>
    <w:tmpl w:val="1A5486E0"/>
    <w:lvl w:ilvl="0" w:tplc="AC92EE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17740FF"/>
    <w:multiLevelType w:val="hybridMultilevel"/>
    <w:tmpl w:val="F81AC922"/>
    <w:lvl w:ilvl="0" w:tplc="BCDCF29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0C0C67"/>
    <w:multiLevelType w:val="hybridMultilevel"/>
    <w:tmpl w:val="68EA559C"/>
    <w:lvl w:ilvl="0" w:tplc="0714D19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80191F"/>
    <w:multiLevelType w:val="hybridMultilevel"/>
    <w:tmpl w:val="3058143A"/>
    <w:lvl w:ilvl="0" w:tplc="C99AA7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717A2B"/>
    <w:multiLevelType w:val="hybridMultilevel"/>
    <w:tmpl w:val="199CD010"/>
    <w:lvl w:ilvl="0" w:tplc="0714D19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E915C12"/>
    <w:multiLevelType w:val="hybridMultilevel"/>
    <w:tmpl w:val="F0B8714C"/>
    <w:lvl w:ilvl="0" w:tplc="C99AA7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4"/>
  </w:num>
  <w:num w:numId="4">
    <w:abstractNumId w:val="11"/>
  </w:num>
  <w:num w:numId="5">
    <w:abstractNumId w:val="7"/>
  </w:num>
  <w:num w:numId="6">
    <w:abstractNumId w:val="13"/>
  </w:num>
  <w:num w:numId="7">
    <w:abstractNumId w:val="1"/>
  </w:num>
  <w:num w:numId="8">
    <w:abstractNumId w:val="6"/>
  </w:num>
  <w:num w:numId="9">
    <w:abstractNumId w:val="9"/>
  </w:num>
  <w:num w:numId="10">
    <w:abstractNumId w:val="10"/>
  </w:num>
  <w:num w:numId="11">
    <w:abstractNumId w:val="12"/>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EF1"/>
    <w:rsid w:val="00000EF1"/>
    <w:rsid w:val="000076C2"/>
    <w:rsid w:val="001A62EB"/>
    <w:rsid w:val="00210ABE"/>
    <w:rsid w:val="004D31F9"/>
    <w:rsid w:val="007B5FD7"/>
    <w:rsid w:val="008E4B25"/>
    <w:rsid w:val="008F6668"/>
    <w:rsid w:val="00A847B6"/>
    <w:rsid w:val="00BC1CA8"/>
    <w:rsid w:val="00BC54EA"/>
    <w:rsid w:val="00DA42A3"/>
    <w:rsid w:val="00EA6B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95A4"/>
  <w15:docId w15:val="{850BA19F-0B75-4AAA-BA02-A0C0D90A2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styleId="a5">
    <w:name w:val="Table Grid"/>
    <w:basedOn w:val="a1"/>
    <w:uiPriority w:val="39"/>
    <w:rsid w:val="001A6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B5FD7"/>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B5FD7"/>
    <w:rPr>
      <w:rFonts w:asciiTheme="majorHAnsi" w:eastAsiaTheme="majorEastAsia" w:hAnsiTheme="majorHAnsi" w:cstheme="majorBidi"/>
      <w:sz w:val="18"/>
      <w:szCs w:val="18"/>
    </w:rPr>
  </w:style>
  <w:style w:type="paragraph" w:styleId="a8">
    <w:name w:val="List Paragraph"/>
    <w:basedOn w:val="a"/>
    <w:uiPriority w:val="34"/>
    <w:qFormat/>
    <w:rsid w:val="00EA6B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221</Words>
  <Characters>1262</Characters>
  <Application>Microsoft Office Word</Application>
  <DocSecurity>0</DocSecurity>
  <Lines>10</Lines>
  <Paragraphs>2</Paragraphs>
  <ScaleCrop>false</ScaleCrop>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學務處訓育組</dc:creator>
  <cp:lastModifiedBy>User</cp:lastModifiedBy>
  <cp:revision>7</cp:revision>
  <cp:lastPrinted>2023-02-10T01:00:00Z</cp:lastPrinted>
  <dcterms:created xsi:type="dcterms:W3CDTF">2023-02-10T02:32:00Z</dcterms:created>
  <dcterms:modified xsi:type="dcterms:W3CDTF">2024-10-28T07:12:00Z</dcterms:modified>
</cp:coreProperties>
</file>